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446E" w14:textId="66B32C35" w:rsidR="00E427BB" w:rsidRPr="001B203E" w:rsidRDefault="00E427BB" w:rsidP="001B203E">
      <w:pPr>
        <w:jc w:val="both"/>
        <w:rPr>
          <w:b/>
          <w:bCs/>
          <w:sz w:val="28"/>
          <w:szCs w:val="28"/>
        </w:rPr>
      </w:pPr>
      <w:bookmarkStart w:id="0" w:name="_Hlk213675917"/>
      <w:bookmarkStart w:id="1" w:name="_Hlk213660801"/>
      <w:bookmarkStart w:id="2" w:name="_Hlk213676868"/>
      <w:bookmarkStart w:id="3" w:name="_Hlk215051022"/>
      <w:r w:rsidRPr="001B203E">
        <w:rPr>
          <w:b/>
          <w:bCs/>
          <w:sz w:val="28"/>
          <w:szCs w:val="28"/>
        </w:rPr>
        <w:t>D.1</w:t>
      </w:r>
      <w:r w:rsidR="001B203E" w:rsidRPr="001B203E">
        <w:rPr>
          <w:b/>
          <w:bCs/>
          <w:sz w:val="28"/>
          <w:szCs w:val="28"/>
        </w:rPr>
        <w:t xml:space="preserve">.1.1 - </w:t>
      </w:r>
      <w:r w:rsidR="001B203E" w:rsidRPr="001B203E">
        <w:rPr>
          <w:b/>
          <w:bCs/>
          <w:sz w:val="28"/>
          <w:szCs w:val="28"/>
        </w:rPr>
        <w:t>Požadavky na objekt a jeho stavební konstrukce</w:t>
      </w:r>
    </w:p>
    <w:p w14:paraId="4B93A49D" w14:textId="77777777" w:rsidR="00E427BB" w:rsidRDefault="00E427BB" w:rsidP="001B203E">
      <w:pPr>
        <w:jc w:val="both"/>
        <w:rPr>
          <w:b/>
          <w:bCs/>
        </w:rPr>
      </w:pPr>
    </w:p>
    <w:p w14:paraId="119C5734" w14:textId="0DDBFD5E" w:rsidR="00D03AA9" w:rsidRDefault="00D03AA9" w:rsidP="001B203E">
      <w:pPr>
        <w:jc w:val="both"/>
        <w:rPr>
          <w:b/>
          <w:bCs/>
        </w:rPr>
      </w:pPr>
      <w:r>
        <w:rPr>
          <w:b/>
          <w:bCs/>
        </w:rPr>
        <w:t>Řešené objekty po realizaci stavby musí splňovat veškeré požadavky právních předpisů.</w:t>
      </w:r>
    </w:p>
    <w:p w14:paraId="25197E60" w14:textId="77777777" w:rsidR="00D03AA9" w:rsidRDefault="00D03AA9" w:rsidP="001B203E">
      <w:pPr>
        <w:jc w:val="both"/>
        <w:rPr>
          <w:b/>
          <w:bCs/>
        </w:rPr>
      </w:pPr>
    </w:p>
    <w:p w14:paraId="1A6E4B07" w14:textId="69C03E2E" w:rsidR="005E2AA5" w:rsidRPr="001B203E" w:rsidRDefault="00E91094" w:rsidP="001B203E">
      <w:pPr>
        <w:jc w:val="both"/>
        <w:rPr>
          <w:b/>
          <w:bCs/>
          <w:sz w:val="24"/>
          <w:szCs w:val="24"/>
        </w:rPr>
      </w:pPr>
      <w:r w:rsidRPr="001B203E">
        <w:rPr>
          <w:b/>
          <w:bCs/>
          <w:sz w:val="24"/>
          <w:szCs w:val="24"/>
        </w:rPr>
        <w:t>Požadavky normy ČSN 73 4001 Přístupnost a bezbariérové užívání</w:t>
      </w:r>
    </w:p>
    <w:p w14:paraId="06F17FF5" w14:textId="35CA1878" w:rsidR="0087615F" w:rsidRPr="00195ED0" w:rsidRDefault="0087615F" w:rsidP="001B203E">
      <w:pPr>
        <w:jc w:val="both"/>
        <w:rPr>
          <w:b/>
          <w:bCs/>
        </w:rPr>
      </w:pPr>
      <w:r w:rsidRPr="00195ED0">
        <w:rPr>
          <w:b/>
          <w:bCs/>
        </w:rPr>
        <w:t>4 Obecné principy přístupnosti</w:t>
      </w:r>
      <w:bookmarkEnd w:id="0"/>
    </w:p>
    <w:p w14:paraId="21969FC9" w14:textId="4343223C" w:rsidR="001A65FA" w:rsidRPr="00EF74BC" w:rsidRDefault="0087615F" w:rsidP="001B203E">
      <w:pPr>
        <w:jc w:val="both"/>
      </w:pPr>
      <w:r w:rsidRPr="00EF74BC">
        <w:t xml:space="preserve">4.1.2 </w:t>
      </w:r>
      <w:r w:rsidR="001A65FA" w:rsidRPr="00EF74BC">
        <w:t>Výškové rozdíly pochozích ploch nesmí být vyšší než 20 mm.</w:t>
      </w:r>
    </w:p>
    <w:p w14:paraId="24FFFB74" w14:textId="01853922" w:rsidR="001A65FA" w:rsidRPr="00EF74BC" w:rsidRDefault="0087615F" w:rsidP="001B203E">
      <w:pPr>
        <w:jc w:val="both"/>
      </w:pPr>
      <w:bookmarkStart w:id="4" w:name="_Hlk213660947"/>
      <w:bookmarkEnd w:id="1"/>
      <w:r w:rsidRPr="00EF74BC">
        <w:t xml:space="preserve">4.1.3 </w:t>
      </w:r>
      <w:r w:rsidR="001A65FA" w:rsidRPr="00EF74BC">
        <w:t>Pokud se pro pochozí plochu použije rošt nebo jin</w:t>
      </w:r>
      <w:r w:rsidR="00BF6667" w:rsidRPr="00EF74BC">
        <w:t>ý</w:t>
      </w:r>
      <w:r w:rsidR="001A65FA" w:rsidRPr="00EF74BC">
        <w:t xml:space="preserve"> materiál s</w:t>
      </w:r>
      <w:r w:rsidRPr="00EF74BC">
        <w:t> </w:t>
      </w:r>
      <w:r w:rsidR="001A65FA" w:rsidRPr="00EF74BC">
        <w:t xml:space="preserve">perforovaným povrchem </w:t>
      </w:r>
      <w:r w:rsidRPr="00EF74BC">
        <w:t>apod.</w:t>
      </w:r>
      <w:r w:rsidR="001A65FA" w:rsidRPr="00EF74BC">
        <w:t>, musí mít velikost otvorů nebo příčné mezery maximálně 12 mm ve směru chůze. Čistící rohože smí mít velikost otvorů nebo příčné mezery maximálně 10 mm ve směru chůze.</w:t>
      </w:r>
    </w:p>
    <w:p w14:paraId="14686462" w14:textId="282C39EC" w:rsidR="001A65FA" w:rsidRPr="00EF74BC" w:rsidRDefault="0087615F" w:rsidP="001B203E">
      <w:pPr>
        <w:jc w:val="both"/>
      </w:pPr>
      <w:bookmarkStart w:id="5" w:name="_Hlk213661206"/>
      <w:bookmarkEnd w:id="4"/>
      <w:r w:rsidRPr="00EF74BC">
        <w:t>4.1.4</w:t>
      </w:r>
      <w:r w:rsidR="00195ED0">
        <w:t xml:space="preserve"> </w:t>
      </w:r>
      <w:r w:rsidR="001A65FA" w:rsidRPr="00EF74BC">
        <w:t>Minimální manipulační prostor pro otáčení vozíku je nejmén</w:t>
      </w:r>
      <w:r w:rsidR="00BF6667" w:rsidRPr="00EF74BC">
        <w:t>ě</w:t>
      </w:r>
      <w:r w:rsidR="001A65FA" w:rsidRPr="00EF74BC">
        <w:t xml:space="preserve"> 1500 mm x 1500 mm (kruh o průměru 1500 mm). V</w:t>
      </w:r>
      <w:r w:rsidRPr="00EF74BC">
        <w:t> </w:t>
      </w:r>
      <w:r w:rsidR="001A65FA" w:rsidRPr="00EF74BC">
        <w:t>případě zm</w:t>
      </w:r>
      <w:r w:rsidR="00BF6667" w:rsidRPr="00EF74BC">
        <w:t>ě</w:t>
      </w:r>
      <w:r w:rsidR="001A65FA" w:rsidRPr="00EF74BC">
        <w:t>n dokončen</w:t>
      </w:r>
      <w:r w:rsidR="00BF6667" w:rsidRPr="00EF74BC">
        <w:t>ý</w:t>
      </w:r>
      <w:r w:rsidR="001A65FA" w:rsidRPr="00EF74BC">
        <w:t>ch staveb Ize pro otáčeni vozíku o 90° použít nejmenší prostor obdélníku o rozměrech 1500 mm x 1200 mm (doporučeno 1800 mm x 1300 mm).</w:t>
      </w:r>
    </w:p>
    <w:p w14:paraId="321FCAB9" w14:textId="5B7C16A0" w:rsidR="001A65FA" w:rsidRPr="00EF74BC" w:rsidRDefault="0087615F" w:rsidP="001B203E">
      <w:pPr>
        <w:jc w:val="both"/>
      </w:pPr>
      <w:bookmarkStart w:id="6" w:name="_Hlk213661630"/>
      <w:bookmarkEnd w:id="5"/>
      <w:r w:rsidRPr="00EF74BC">
        <w:t>4.1.7</w:t>
      </w:r>
      <w:r w:rsidR="00195ED0">
        <w:t xml:space="preserve"> </w:t>
      </w:r>
      <w:r w:rsidR="001A65FA" w:rsidRPr="00EF74BC">
        <w:t>Ovládací prvky (vypínače, zásuvky, tlačítka, ovladače zdvihacích za</w:t>
      </w:r>
      <w:r w:rsidR="00A96479" w:rsidRPr="00EF74BC">
        <w:t>ř</w:t>
      </w:r>
      <w:r w:rsidR="001A65FA" w:rsidRPr="00EF74BC">
        <w:t>ízení, zvonky apod.), sloty poštovních</w:t>
      </w:r>
      <w:r w:rsidR="00A96479" w:rsidRPr="00EF74BC">
        <w:t xml:space="preserve"> </w:t>
      </w:r>
      <w:r w:rsidR="001A65FA" w:rsidRPr="00EF74BC">
        <w:t>schr</w:t>
      </w:r>
      <w:r w:rsidR="00A96479" w:rsidRPr="00EF74BC">
        <w:t>á</w:t>
      </w:r>
      <w:r w:rsidR="001A65FA" w:rsidRPr="00EF74BC">
        <w:t>nek, sloty samoobslužn</w:t>
      </w:r>
      <w:r w:rsidR="00A96479" w:rsidRPr="00EF74BC">
        <w:t>ý</w:t>
      </w:r>
      <w:r w:rsidR="001A65FA" w:rsidRPr="00EF74BC">
        <w:t>ch box</w:t>
      </w:r>
      <w:r w:rsidR="00BF6667" w:rsidRPr="00EF74BC">
        <w:t>ů</w:t>
      </w:r>
      <w:r w:rsidR="001A65FA" w:rsidRPr="00EF74BC">
        <w:t xml:space="preserve"> apod. musí b</w:t>
      </w:r>
      <w:r w:rsidR="00A96479" w:rsidRPr="00EF74BC">
        <w:t>ý</w:t>
      </w:r>
      <w:r w:rsidR="001A65FA" w:rsidRPr="00EF74BC">
        <w:t>t ve v</w:t>
      </w:r>
      <w:r w:rsidR="00BF6667" w:rsidRPr="00EF74BC">
        <w:t>ý</w:t>
      </w:r>
      <w:r w:rsidR="001A65FA" w:rsidRPr="00EF74BC">
        <w:t>šce 600 až 1200 mm nad pochozí plochou a musí b</w:t>
      </w:r>
      <w:r w:rsidR="00A96479" w:rsidRPr="00EF74BC">
        <w:t>ý</w:t>
      </w:r>
      <w:r w:rsidR="001A65FA" w:rsidRPr="00EF74BC">
        <w:t>t umíst</w:t>
      </w:r>
      <w:r w:rsidR="00A96479" w:rsidRPr="00EF74BC">
        <w:t>ě</w:t>
      </w:r>
      <w:r w:rsidR="001A65FA" w:rsidRPr="00EF74BC">
        <w:t>ny ve vzdálenosti nejmén</w:t>
      </w:r>
      <w:r w:rsidR="00A96479" w:rsidRPr="00EF74BC">
        <w:t>ě</w:t>
      </w:r>
      <w:r w:rsidR="001A65FA" w:rsidRPr="00EF74BC">
        <w:t xml:space="preserve"> 600 mm od pevné p</w:t>
      </w:r>
      <w:r w:rsidR="00A96479" w:rsidRPr="00EF74BC">
        <w:t>ř</w:t>
      </w:r>
      <w:r w:rsidR="001A65FA" w:rsidRPr="00EF74BC">
        <w:t>ek</w:t>
      </w:r>
      <w:r w:rsidR="00A96479" w:rsidRPr="00EF74BC">
        <w:t>á</w:t>
      </w:r>
      <w:r w:rsidR="00BF6667" w:rsidRPr="00EF74BC">
        <w:t>ž</w:t>
      </w:r>
      <w:r w:rsidR="001A65FA" w:rsidRPr="00EF74BC">
        <w:t>ky. U zm</w:t>
      </w:r>
      <w:r w:rsidR="00A96479" w:rsidRPr="00EF74BC">
        <w:t>ě</w:t>
      </w:r>
      <w:r w:rsidR="001A65FA" w:rsidRPr="00EF74BC">
        <w:t>n dokončen</w:t>
      </w:r>
      <w:r w:rsidR="00A96479" w:rsidRPr="00EF74BC">
        <w:t>ý</w:t>
      </w:r>
      <w:r w:rsidR="001A65FA" w:rsidRPr="00EF74BC">
        <w:t>ch staveb Ize z</w:t>
      </w:r>
      <w:r w:rsidRPr="00EF74BC">
        <w:t> </w:t>
      </w:r>
      <w:r w:rsidR="001A65FA" w:rsidRPr="00EF74BC">
        <w:t>d</w:t>
      </w:r>
      <w:r w:rsidR="00A96479" w:rsidRPr="00EF74BC">
        <w:t>ů</w:t>
      </w:r>
      <w:r w:rsidR="001A65FA" w:rsidRPr="00EF74BC">
        <w:t>vod</w:t>
      </w:r>
      <w:r w:rsidR="00A96479" w:rsidRPr="00EF74BC">
        <w:t>ů</w:t>
      </w:r>
      <w:r w:rsidR="001A65FA" w:rsidRPr="00EF74BC">
        <w:t xml:space="preserve"> stavebn</w:t>
      </w:r>
      <w:r w:rsidR="00A96479" w:rsidRPr="00EF74BC">
        <w:t>ě</w:t>
      </w:r>
      <w:r w:rsidR="001A65FA" w:rsidRPr="00EF74BC">
        <w:t>-technick</w:t>
      </w:r>
      <w:r w:rsidR="00A96479" w:rsidRPr="00EF74BC">
        <w:t>ý</w:t>
      </w:r>
      <w:r w:rsidR="001A65FA" w:rsidRPr="00EF74BC">
        <w:t>ch odsazení snížit na 500 mm. Manipulační prostor p</w:t>
      </w:r>
      <w:r w:rsidR="00A96479" w:rsidRPr="00EF74BC">
        <w:t>ř</w:t>
      </w:r>
      <w:r w:rsidR="001A65FA" w:rsidRPr="00EF74BC">
        <w:t>ed t</w:t>
      </w:r>
      <w:r w:rsidR="00A96479" w:rsidRPr="00EF74BC">
        <w:t>ě</w:t>
      </w:r>
      <w:r w:rsidR="001A65FA" w:rsidRPr="00EF74BC">
        <w:t>mito ovládacími prvky a sloty smí mít sklon pouze v</w:t>
      </w:r>
      <w:r w:rsidRPr="00EF74BC">
        <w:t> </w:t>
      </w:r>
      <w:r w:rsidR="001A65FA" w:rsidRPr="00EF74BC">
        <w:t>jednom sm</w:t>
      </w:r>
      <w:r w:rsidR="00A96479" w:rsidRPr="00EF74BC">
        <w:t>ě</w:t>
      </w:r>
      <w:r w:rsidR="001A65FA" w:rsidRPr="00EF74BC">
        <w:t>ru a nejv</w:t>
      </w:r>
      <w:r w:rsidR="00A96479" w:rsidRPr="00EF74BC">
        <w:t>ý</w:t>
      </w:r>
      <w:r w:rsidR="001A65FA" w:rsidRPr="00EF74BC">
        <w:t>še v</w:t>
      </w:r>
      <w:r w:rsidRPr="00EF74BC">
        <w:t> </w:t>
      </w:r>
      <w:r w:rsidR="001A65FA" w:rsidRPr="00EF74BC">
        <w:t>pom</w:t>
      </w:r>
      <w:r w:rsidR="00A96479" w:rsidRPr="00EF74BC">
        <w:t>ě</w:t>
      </w:r>
      <w:r w:rsidR="001A65FA" w:rsidRPr="00EF74BC">
        <w:t>ru 1:50 (2,0 %) musí mít ší</w:t>
      </w:r>
      <w:r w:rsidR="00A96479" w:rsidRPr="00EF74BC">
        <w:t>ř</w:t>
      </w:r>
      <w:r w:rsidR="001A65FA" w:rsidRPr="00EF74BC">
        <w:t>ku nejmén</w:t>
      </w:r>
      <w:r w:rsidR="00A96479" w:rsidRPr="00EF74BC">
        <w:t>ě</w:t>
      </w:r>
      <w:r w:rsidR="001A65FA" w:rsidRPr="00EF74BC">
        <w:t xml:space="preserve"> 1000 mm a hloubku nejmén</w:t>
      </w:r>
      <w:r w:rsidR="00A96479" w:rsidRPr="00EF74BC">
        <w:t>ě</w:t>
      </w:r>
      <w:r w:rsidR="001A65FA" w:rsidRPr="00EF74BC">
        <w:t xml:space="preserve"> 1500 mm.</w:t>
      </w:r>
      <w:bookmarkEnd w:id="2"/>
      <w:bookmarkEnd w:id="6"/>
    </w:p>
    <w:p w14:paraId="004D7A01" w14:textId="6D752CC3" w:rsidR="0087615F" w:rsidRPr="00195ED0" w:rsidRDefault="0087615F" w:rsidP="001B203E">
      <w:pPr>
        <w:jc w:val="both"/>
        <w:rPr>
          <w:b/>
          <w:bCs/>
        </w:rPr>
      </w:pPr>
      <w:bookmarkStart w:id="7" w:name="_Hlk213676954"/>
      <w:r w:rsidRPr="00195ED0">
        <w:rPr>
          <w:b/>
          <w:bCs/>
        </w:rPr>
        <w:t>5 Vizuální kontrast</w:t>
      </w:r>
    </w:p>
    <w:p w14:paraId="13EB67AC" w14:textId="4B27F00A" w:rsidR="005441AF" w:rsidRPr="00EF74BC" w:rsidRDefault="0087615F" w:rsidP="001B203E">
      <w:pPr>
        <w:jc w:val="both"/>
      </w:pPr>
      <w:bookmarkStart w:id="8" w:name="_Hlk213663481"/>
      <w:bookmarkEnd w:id="7"/>
      <w:r w:rsidRPr="00EF74BC">
        <w:t>5.1.2</w:t>
      </w:r>
      <w:r w:rsidR="00195ED0">
        <w:t xml:space="preserve"> </w:t>
      </w:r>
      <w:r w:rsidR="005441AF" w:rsidRPr="00EF74BC">
        <w:t>Vizuální kontrast vůči okolí musí být zajištěn u všech prvků, které mají být ve</w:t>
      </w:r>
      <w:r w:rsidR="00BF6667" w:rsidRPr="00EF74BC">
        <w:t>ř</w:t>
      </w:r>
      <w:r w:rsidR="005441AF" w:rsidRPr="00EF74BC">
        <w:t xml:space="preserve">ejně používány nebo vytvářejí překážku ve veřejném prostoru a zasahují do průchozího prostoru 900 mm podél přirozené vodící linie, resp. 800 mm od osy umělé vodicí linie </w:t>
      </w:r>
      <w:proofErr w:type="gramStart"/>
      <w:r w:rsidR="005441AF" w:rsidRPr="00EF74BC">
        <w:t>a nebo</w:t>
      </w:r>
      <w:proofErr w:type="gramEnd"/>
      <w:r w:rsidR="005441AF" w:rsidRPr="00EF74BC">
        <w:t xml:space="preserve"> hrany signálního pásu. Požadavek se týká např. stožárů a sloupů ve</w:t>
      </w:r>
      <w:r w:rsidR="00BF6667" w:rsidRPr="00EF74BC">
        <w:t>ř</w:t>
      </w:r>
      <w:r w:rsidR="005441AF" w:rsidRPr="00EF74BC">
        <w:t>ejného osvětlení, světelného signalizačního zařízení nebo orientačního a informačního systému, dále zábradlí nebo jiných zábran, mobiliáře, celoskleněných ploch, prvků orientačních a informačních systémů, hmatových prvků pro osoby se zrakovým postižením, zábradelních madel schodišť a ramp, stupnice nástupního a výstupního stupně každého schodišťového ramene a vyrovnávacích stupňů, hřebene pohyblivých schodů a pohyblivých chodníků, dveří a dveřního prahu místností nebo výtahů, dveřní kliky a jiných ovládacích prvků jako jsou ovladače, vypínače nebo tlačítka, zařizovacích p</w:t>
      </w:r>
      <w:r w:rsidR="00BF6667" w:rsidRPr="00EF74BC">
        <w:t>ř</w:t>
      </w:r>
      <w:r w:rsidR="005441AF" w:rsidRPr="00EF74BC">
        <w:t>edmětů. Na nástupištích veřejné dopravy musí být vizuální kontrast zajištěn u nástupní hrany a na okraji bezpečnostního pásu nebo bezpečnostního odstupu.</w:t>
      </w:r>
    </w:p>
    <w:p w14:paraId="0968CD62" w14:textId="5831AE82" w:rsidR="005441AF" w:rsidRPr="00EF74BC" w:rsidRDefault="005441AF" w:rsidP="001B203E">
      <w:pPr>
        <w:jc w:val="both"/>
      </w:pPr>
      <w:r w:rsidRPr="00EF74BC">
        <w:t>Vizuální kontrast má být dodržen také ve ve</w:t>
      </w:r>
      <w:r w:rsidR="00BF6667" w:rsidRPr="00EF74BC">
        <w:t>ř</w:t>
      </w:r>
      <w:r w:rsidRPr="00EF74BC">
        <w:t>ejných prostorách a hlavních vnitřních komunikacích k odlišení velkých ploch, jako jsou stěny a pochozí plochy.</w:t>
      </w:r>
    </w:p>
    <w:p w14:paraId="6114EED6" w14:textId="1D8FCA38" w:rsidR="00157E6B" w:rsidRPr="00EF74BC" w:rsidRDefault="00157E6B" w:rsidP="001B203E">
      <w:pPr>
        <w:jc w:val="both"/>
      </w:pPr>
      <w:bookmarkStart w:id="9" w:name="_Hlk213664449"/>
      <w:bookmarkEnd w:id="8"/>
      <w:r w:rsidRPr="00EF74BC">
        <w:t>5.2.</w:t>
      </w:r>
      <w:r w:rsidR="0087615F" w:rsidRPr="00EF74BC">
        <w:t>3</w:t>
      </w:r>
      <w:r w:rsidR="00195ED0">
        <w:t xml:space="preserve"> </w:t>
      </w:r>
      <w:r w:rsidRPr="00EF74BC">
        <w:t>Požadavky vizuálního kontrastu na objekty a prvky jsou rozděleny na menší a větší vizuální kontrast podle tabulky 3. Je-li pro daný objekt stanovena, musí být dodržena také minimální hodnota LRV světlejšího povrchu.</w:t>
      </w:r>
    </w:p>
    <w:p w14:paraId="74C7E633" w14:textId="7B19B00D" w:rsidR="00157E6B" w:rsidRPr="00EF74BC" w:rsidRDefault="0087615F" w:rsidP="001B203E">
      <w:pPr>
        <w:jc w:val="both"/>
      </w:pPr>
      <w:bookmarkStart w:id="10" w:name="_Hlk213664614"/>
      <w:bookmarkStart w:id="11" w:name="_Hlk213677090"/>
      <w:bookmarkEnd w:id="9"/>
      <w:r w:rsidRPr="00EF74BC">
        <w:t>5.2.4</w:t>
      </w:r>
      <w:r w:rsidR="00195ED0">
        <w:t xml:space="preserve"> </w:t>
      </w:r>
      <w:r w:rsidR="00157E6B" w:rsidRPr="00EF74BC">
        <w:t>V</w:t>
      </w:r>
      <w:r w:rsidRPr="00EF74BC">
        <w:t> </w:t>
      </w:r>
      <w:r w:rsidR="00157E6B" w:rsidRPr="00EF74BC">
        <w:t>případě, že jeden nebo oba povrchy budou z</w:t>
      </w:r>
      <w:r w:rsidRPr="00EF74BC">
        <w:t> </w:t>
      </w:r>
      <w:r w:rsidR="00157E6B" w:rsidRPr="00EF74BC">
        <w:t>reflexních materiálů nebo z</w:t>
      </w:r>
      <w:r w:rsidRPr="00EF74BC">
        <w:t> </w:t>
      </w:r>
      <w:r w:rsidR="00157E6B" w:rsidRPr="00EF74BC">
        <w:t>vysoce lesklého povrchu,</w:t>
      </w:r>
      <w:r w:rsidRPr="00EF74BC">
        <w:t xml:space="preserve"> </w:t>
      </w:r>
      <w:r w:rsidR="00157E6B" w:rsidRPr="00EF74BC">
        <w:t>kartáčovaného kovu apod., musí být použita vyšší hodnota vizuálního kontrastu, a to následovně:</w:t>
      </w:r>
    </w:p>
    <w:p w14:paraId="33D7301C" w14:textId="35C9FC61" w:rsidR="00157E6B" w:rsidRPr="00EF74BC" w:rsidRDefault="00157E6B" w:rsidP="001B203E">
      <w:pPr>
        <w:jc w:val="both"/>
      </w:pPr>
      <w:r w:rsidRPr="00EF74BC">
        <w:lastRenderedPageBreak/>
        <w:t>pro velké plochy (tj. stěny, podlahy, dveře), prvky a komponenty pro usnadnění orientace (orientační tabule) bude vizuální kontrast K</w:t>
      </w:r>
      <w:r w:rsidR="0087615F" w:rsidRPr="00EF74BC">
        <w:t> </w:t>
      </w:r>
      <w:r w:rsidR="00DA0027">
        <w:rPr>
          <w:rFonts w:cstheme="minorHAnsi"/>
        </w:rPr>
        <w:t>≥</w:t>
      </w:r>
      <w:r w:rsidR="0087615F" w:rsidRPr="00EF74BC">
        <w:t> </w:t>
      </w:r>
      <w:r w:rsidRPr="00EF74BC">
        <w:t>40 %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40 bodů;</w:t>
      </w:r>
    </w:p>
    <w:p w14:paraId="615D6621" w14:textId="621054BD" w:rsidR="00157E6B" w:rsidRPr="00EF74BC" w:rsidRDefault="00157E6B" w:rsidP="001B203E">
      <w:pPr>
        <w:jc w:val="both"/>
      </w:pPr>
      <w:r w:rsidRPr="00EF74BC">
        <w:t xml:space="preserve">pro ovládací prvky menších rozměrů (ovládače, vypínače, tlačítka), nápisy na těchto prvcích bude vizuální kontrast K </w:t>
      </w:r>
      <w:r w:rsidR="00DA0027">
        <w:rPr>
          <w:rFonts w:cstheme="minorHAnsi"/>
        </w:rPr>
        <w:t>≥</w:t>
      </w:r>
      <w:r w:rsidRPr="00EF74BC">
        <w:t xml:space="preserve"> 70 %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70 bodů.</w:t>
      </w:r>
    </w:p>
    <w:p w14:paraId="78FC7D88" w14:textId="5723F686" w:rsidR="005441AF" w:rsidRPr="00EF74BC" w:rsidRDefault="00157E6B" w:rsidP="001B203E">
      <w:pPr>
        <w:jc w:val="both"/>
      </w:pPr>
      <w:r w:rsidRPr="00EF74BC">
        <w:t>Specifická kritéria posuzování pro nerezovou ocel stanovuje ČSN EN 16584-1.</w:t>
      </w:r>
      <w:bookmarkEnd w:id="10"/>
    </w:p>
    <w:p w14:paraId="29677DDB" w14:textId="7EC79345" w:rsidR="00FA22E3" w:rsidRPr="00EF74BC" w:rsidRDefault="0087615F" w:rsidP="001B203E">
      <w:pPr>
        <w:jc w:val="both"/>
      </w:pPr>
      <w:bookmarkStart w:id="12" w:name="_Hlk213671304"/>
      <w:r w:rsidRPr="00EF74BC">
        <w:t xml:space="preserve">5.2.6 </w:t>
      </w:r>
      <w:r w:rsidR="00FA22E3" w:rsidRPr="00EF74BC">
        <w:t>Pokud je vizuálního kontrastu povoleno dosáhnout prostřednictvím vizuálních značek, je doporučeno volit barevné kombinace nevyžadující posouzení kontrastu vůči pozadí (například celoskleněné plochy).</w:t>
      </w:r>
    </w:p>
    <w:p w14:paraId="3E725421" w14:textId="4969AAA3" w:rsidR="00731DD7" w:rsidRPr="00EF74BC" w:rsidRDefault="0087615F" w:rsidP="001B203E">
      <w:pPr>
        <w:jc w:val="both"/>
      </w:pPr>
      <w:r w:rsidRPr="00EF74BC">
        <w:t xml:space="preserve">5.2.7 </w:t>
      </w:r>
      <w:r w:rsidR="00731DD7" w:rsidRPr="00EF74BC">
        <w:t>Vzorování podlahy a jiných pochozích ploch má mít rozdíl LRV méně než 20 bodů.</w:t>
      </w:r>
    </w:p>
    <w:p w14:paraId="2E2BE51B" w14:textId="77777777" w:rsidR="00731DD7" w:rsidRPr="00EF74BC" w:rsidRDefault="00731DD7" w:rsidP="001B203E">
      <w:pPr>
        <w:jc w:val="both"/>
      </w:pPr>
      <w:r w:rsidRPr="00EF74BC">
        <w:t>Tabulka 3 - Požadavky na vizuální kontrast</w:t>
      </w:r>
    </w:p>
    <w:p w14:paraId="65010D81" w14:textId="77777777" w:rsidR="00731DD7" w:rsidRPr="00EF74BC" w:rsidRDefault="00731DD7" w:rsidP="001B203E">
      <w:pPr>
        <w:jc w:val="both"/>
      </w:pPr>
    </w:p>
    <w:tbl>
      <w:tblPr>
        <w:tblStyle w:val="TableNormal"/>
        <w:tblW w:w="8712" w:type="dxa"/>
        <w:tblInd w:w="2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3816"/>
      </w:tblGrid>
      <w:tr w:rsidR="00731DD7" w:rsidRPr="00EF74BC" w14:paraId="0958242F" w14:textId="77777777" w:rsidTr="00A45922">
        <w:trPr>
          <w:trHeight w:val="325"/>
        </w:trPr>
        <w:tc>
          <w:tcPr>
            <w:tcW w:w="4896" w:type="dxa"/>
          </w:tcPr>
          <w:p w14:paraId="746FFFC0" w14:textId="77777777" w:rsidR="00731DD7" w:rsidRPr="00EF74BC" w:rsidRDefault="00731DD7" w:rsidP="001B203E">
            <w:pPr>
              <w:jc w:val="both"/>
            </w:pPr>
            <w:r w:rsidRPr="00EF74BC">
              <w:t>Objekt, prvek</w:t>
            </w:r>
          </w:p>
        </w:tc>
        <w:tc>
          <w:tcPr>
            <w:tcW w:w="3816" w:type="dxa"/>
          </w:tcPr>
          <w:p w14:paraId="07B36C8D" w14:textId="77777777" w:rsidR="00731DD7" w:rsidRPr="00EF74BC" w:rsidRDefault="00731DD7" w:rsidP="001B203E">
            <w:pPr>
              <w:jc w:val="both"/>
            </w:pPr>
            <w:r w:rsidRPr="00EF74BC">
              <w:t>Požadavek na vizuálni kontrast K</w:t>
            </w:r>
          </w:p>
        </w:tc>
      </w:tr>
      <w:tr w:rsidR="00A45922" w:rsidRPr="00EF74BC" w14:paraId="52FBDBD1" w14:textId="77777777" w:rsidTr="00A45922">
        <w:trPr>
          <w:trHeight w:val="311"/>
        </w:trPr>
        <w:tc>
          <w:tcPr>
            <w:tcW w:w="8712" w:type="dxa"/>
            <w:gridSpan w:val="2"/>
          </w:tcPr>
          <w:p w14:paraId="245E5BFE" w14:textId="1F943869" w:rsidR="00A45922" w:rsidRPr="00EF74BC" w:rsidRDefault="00A45922" w:rsidP="001B203E">
            <w:pPr>
              <w:jc w:val="both"/>
            </w:pPr>
            <w:r w:rsidRPr="00EF74BC">
              <w:t>Menší vizuálni kontrast K</w:t>
            </w:r>
          </w:p>
        </w:tc>
      </w:tr>
      <w:tr w:rsidR="00731DD7" w:rsidRPr="00EF74BC" w14:paraId="751041E2" w14:textId="77777777" w:rsidTr="00A45922">
        <w:trPr>
          <w:trHeight w:val="311"/>
        </w:trPr>
        <w:tc>
          <w:tcPr>
            <w:tcW w:w="4896" w:type="dxa"/>
          </w:tcPr>
          <w:p w14:paraId="232CB1C7" w14:textId="77777777" w:rsidR="00731DD7" w:rsidRPr="00EF74BC" w:rsidRDefault="00731DD7" w:rsidP="001B203E">
            <w:pPr>
              <w:jc w:val="both"/>
            </w:pPr>
            <w:r w:rsidRPr="00EF74BC">
              <w:t>zábradlí a jiné zábrany</w:t>
            </w:r>
          </w:p>
        </w:tc>
        <w:tc>
          <w:tcPr>
            <w:tcW w:w="3816" w:type="dxa"/>
          </w:tcPr>
          <w:p w14:paraId="04ACD266" w14:textId="45C0E85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vůči pozadí</w:t>
            </w:r>
          </w:p>
        </w:tc>
      </w:tr>
      <w:tr w:rsidR="00731DD7" w:rsidRPr="00EF74BC" w14:paraId="0C356FB0" w14:textId="77777777" w:rsidTr="00A45922">
        <w:trPr>
          <w:trHeight w:val="306"/>
        </w:trPr>
        <w:tc>
          <w:tcPr>
            <w:tcW w:w="4896" w:type="dxa"/>
          </w:tcPr>
          <w:p w14:paraId="0BBC691A" w14:textId="7862757E" w:rsidR="00731DD7" w:rsidRPr="00EF74BC" w:rsidRDefault="00731DD7" w:rsidP="001B203E">
            <w:pPr>
              <w:jc w:val="both"/>
            </w:pPr>
            <w:r w:rsidRPr="00EF74BC">
              <w:t>mobiliář</w:t>
            </w:r>
          </w:p>
        </w:tc>
        <w:tc>
          <w:tcPr>
            <w:tcW w:w="3816" w:type="dxa"/>
          </w:tcPr>
          <w:p w14:paraId="5618B06F" w14:textId="5DF7E50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959E1F4" w14:textId="77777777" w:rsidTr="00A45922">
        <w:trPr>
          <w:trHeight w:val="306"/>
        </w:trPr>
        <w:tc>
          <w:tcPr>
            <w:tcW w:w="4896" w:type="dxa"/>
          </w:tcPr>
          <w:p w14:paraId="790A72D9" w14:textId="60079868" w:rsidR="00731DD7" w:rsidRPr="00EF74BC" w:rsidRDefault="00731DD7" w:rsidP="001B203E">
            <w:pPr>
              <w:jc w:val="both"/>
            </w:pPr>
            <w:r w:rsidRPr="00EF74BC">
              <w:t>zařizovací předměty a madla hygienických prostor a šaten</w:t>
            </w:r>
          </w:p>
        </w:tc>
        <w:tc>
          <w:tcPr>
            <w:tcW w:w="3816" w:type="dxa"/>
          </w:tcPr>
          <w:p w14:paraId="20E4ECB7" w14:textId="371F77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78DFF9C" w14:textId="77777777" w:rsidTr="00A45922">
        <w:trPr>
          <w:trHeight w:val="311"/>
        </w:trPr>
        <w:tc>
          <w:tcPr>
            <w:tcW w:w="4896" w:type="dxa"/>
          </w:tcPr>
          <w:p w14:paraId="583E0D54" w14:textId="3E198C9B" w:rsidR="00731DD7" w:rsidRPr="00EF74BC" w:rsidRDefault="00731DD7" w:rsidP="001B203E">
            <w:pPr>
              <w:jc w:val="both"/>
            </w:pPr>
            <w:r w:rsidRPr="00EF74BC">
              <w:t>dveře</w:t>
            </w:r>
          </w:p>
        </w:tc>
        <w:tc>
          <w:tcPr>
            <w:tcW w:w="3816" w:type="dxa"/>
          </w:tcPr>
          <w:p w14:paraId="5F92387D" w14:textId="6E5405B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11159FAE" w14:textId="77777777" w:rsidTr="00A45922">
        <w:trPr>
          <w:trHeight w:val="301"/>
        </w:trPr>
        <w:tc>
          <w:tcPr>
            <w:tcW w:w="4896" w:type="dxa"/>
          </w:tcPr>
          <w:p w14:paraId="6D93C23C" w14:textId="62D8E743" w:rsidR="00731DD7" w:rsidRPr="00EF74BC" w:rsidRDefault="00731DD7" w:rsidP="001B203E">
            <w:pPr>
              <w:jc w:val="both"/>
            </w:pPr>
            <w:r w:rsidRPr="00EF74BC">
              <w:t>prahy</w:t>
            </w:r>
          </w:p>
        </w:tc>
        <w:tc>
          <w:tcPr>
            <w:tcW w:w="3816" w:type="dxa"/>
          </w:tcPr>
          <w:p w14:paraId="588F6B56" w14:textId="707823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 xml:space="preserve">≥ </w:t>
            </w:r>
            <w:r w:rsidRPr="00EF74BC">
              <w:t>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D27B9BE" w14:textId="77777777" w:rsidTr="00A45922">
        <w:trPr>
          <w:trHeight w:val="311"/>
        </w:trPr>
        <w:tc>
          <w:tcPr>
            <w:tcW w:w="4896" w:type="dxa"/>
          </w:tcPr>
          <w:p w14:paraId="059B9D19" w14:textId="72878D30" w:rsidR="00731DD7" w:rsidRPr="00EF74BC" w:rsidRDefault="00731DD7" w:rsidP="001B203E">
            <w:pPr>
              <w:jc w:val="both"/>
            </w:pPr>
            <w:r w:rsidRPr="00EF74BC">
              <w:t>dveřní kliky</w:t>
            </w:r>
          </w:p>
        </w:tc>
        <w:tc>
          <w:tcPr>
            <w:tcW w:w="3816" w:type="dxa"/>
          </w:tcPr>
          <w:p w14:paraId="3DE6751D" w14:textId="42AC725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C8D5DB6" w14:textId="77777777" w:rsidTr="00A45922">
        <w:trPr>
          <w:trHeight w:val="306"/>
        </w:trPr>
        <w:tc>
          <w:tcPr>
            <w:tcW w:w="4896" w:type="dxa"/>
          </w:tcPr>
          <w:p w14:paraId="080D908F" w14:textId="77777777" w:rsidR="00731DD7" w:rsidRPr="00EF74BC" w:rsidRDefault="00731DD7" w:rsidP="001B203E">
            <w:pPr>
              <w:jc w:val="both"/>
            </w:pPr>
            <w:r w:rsidRPr="00EF74BC">
              <w:t>ovládací prvky (ovládače, vypínače, tlačítka)</w:t>
            </w:r>
          </w:p>
        </w:tc>
        <w:tc>
          <w:tcPr>
            <w:tcW w:w="3816" w:type="dxa"/>
          </w:tcPr>
          <w:p w14:paraId="0B6F6BF5" w14:textId="7059D44F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53559C1" w14:textId="77777777" w:rsidTr="00A45922">
        <w:trPr>
          <w:trHeight w:val="306"/>
        </w:trPr>
        <w:tc>
          <w:tcPr>
            <w:tcW w:w="4896" w:type="dxa"/>
          </w:tcPr>
          <w:p w14:paraId="6650E26F" w14:textId="019CEE17" w:rsidR="00731DD7" w:rsidRPr="00EF74BC" w:rsidRDefault="00731DD7" w:rsidP="001B203E">
            <w:pPr>
              <w:jc w:val="both"/>
            </w:pPr>
            <w:r w:rsidRPr="00EF74BC">
              <w:t>velké plochy (stěny, pochozí plochy včetně ramp)</w:t>
            </w:r>
          </w:p>
        </w:tc>
        <w:tc>
          <w:tcPr>
            <w:tcW w:w="3816" w:type="dxa"/>
          </w:tcPr>
          <w:p w14:paraId="480BBBED" w14:textId="52D1920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563C8ABC" w14:textId="77777777" w:rsidTr="00A45922">
        <w:trPr>
          <w:trHeight w:val="1156"/>
        </w:trPr>
        <w:tc>
          <w:tcPr>
            <w:tcW w:w="4896" w:type="dxa"/>
          </w:tcPr>
          <w:p w14:paraId="6AC0EEBE" w14:textId="068676CA" w:rsidR="00731DD7" w:rsidRPr="00EF74BC" w:rsidRDefault="00731DD7" w:rsidP="001B203E">
            <w:pPr>
              <w:jc w:val="both"/>
            </w:pPr>
            <w:r w:rsidRPr="00EF74BC">
              <w:t>celoskleněné plochy</w:t>
            </w:r>
          </w:p>
        </w:tc>
        <w:tc>
          <w:tcPr>
            <w:tcW w:w="3816" w:type="dxa"/>
          </w:tcPr>
          <w:p w14:paraId="0693E09E" w14:textId="345E382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  <w:p w14:paraId="721CCEF5" w14:textId="6272A612" w:rsidR="00731DD7" w:rsidRPr="00EF74BC" w:rsidRDefault="00731DD7" w:rsidP="001B203E">
            <w:pPr>
              <w:jc w:val="both"/>
            </w:pPr>
            <w:r w:rsidRPr="00EF74BC">
              <w:t>V 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r w:rsidRPr="00EF74BC">
              <w:t>, že je vizuálni značení provedeno ze dvou a více odstín</w:t>
            </w:r>
            <w:r w:rsidR="00DA0027">
              <w:t>ů</w:t>
            </w:r>
            <w:r w:rsidRPr="00EF74BC">
              <w:t xml:space="preserve"> s rozdílem LRV minimáln</w:t>
            </w:r>
            <w:r w:rsidR="00A45922" w:rsidRPr="00EF74BC">
              <w:t>ě</w:t>
            </w:r>
            <w:r w:rsidRPr="00EF74BC">
              <w:t xml:space="preserve"> 60 % a spln</w:t>
            </w:r>
            <w:r w:rsidR="00A45922" w:rsidRPr="00EF74BC">
              <w:t>ě</w:t>
            </w:r>
            <w:r w:rsidRPr="00EF74BC">
              <w:t>ním podmínek v 5.4.2, pak kontrast v</w:t>
            </w:r>
            <w:r w:rsidR="00A45922" w:rsidRPr="00EF74BC">
              <w:t>ů</w:t>
            </w:r>
            <w:r w:rsidRPr="00EF74BC">
              <w:t>či pozadí není nutné posuzovat</w:t>
            </w:r>
          </w:p>
        </w:tc>
      </w:tr>
      <w:tr w:rsidR="00731DD7" w:rsidRPr="00EF74BC" w14:paraId="2212E2E1" w14:textId="77777777" w:rsidTr="00A45922">
        <w:trPr>
          <w:trHeight w:val="311"/>
        </w:trPr>
        <w:tc>
          <w:tcPr>
            <w:tcW w:w="4896" w:type="dxa"/>
          </w:tcPr>
          <w:p w14:paraId="6BA32057" w14:textId="3FCCE280" w:rsidR="00731DD7" w:rsidRPr="00EF74BC" w:rsidRDefault="00731DD7" w:rsidP="001B203E">
            <w:pPr>
              <w:jc w:val="both"/>
            </w:pPr>
            <w:r w:rsidRPr="00EF74BC">
              <w:t>stupnice nástupního a výstupního stupně</w:t>
            </w:r>
          </w:p>
        </w:tc>
        <w:tc>
          <w:tcPr>
            <w:tcW w:w="3816" w:type="dxa"/>
          </w:tcPr>
          <w:p w14:paraId="6C1CA5D6" w14:textId="14FC542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0DAD528B" w14:textId="77777777" w:rsidTr="00A45922">
        <w:trPr>
          <w:trHeight w:val="757"/>
        </w:trPr>
        <w:tc>
          <w:tcPr>
            <w:tcW w:w="4896" w:type="dxa"/>
          </w:tcPr>
          <w:p w14:paraId="49968703" w14:textId="77777777" w:rsidR="00731DD7" w:rsidRPr="00EF74BC" w:rsidRDefault="00731DD7" w:rsidP="001B203E">
            <w:pPr>
              <w:jc w:val="both"/>
            </w:pPr>
            <w:r w:rsidRPr="00EF74BC">
              <w:t>zábradelní madla schodišt’ a ramp</w:t>
            </w:r>
          </w:p>
        </w:tc>
        <w:tc>
          <w:tcPr>
            <w:tcW w:w="3816" w:type="dxa"/>
          </w:tcPr>
          <w:p w14:paraId="2EC65D8D" w14:textId="263AC9D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  <w:p w14:paraId="0AFFAD70" w14:textId="7999F9A4" w:rsidR="00731DD7" w:rsidRPr="00EF74BC" w:rsidRDefault="00731DD7" w:rsidP="001B203E">
            <w:pPr>
              <w:jc w:val="both"/>
            </w:pPr>
            <w:r w:rsidRPr="00EF74BC">
              <w:t>V 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r w:rsidRPr="00EF74BC">
              <w:t xml:space="preserve"> nerezov</w:t>
            </w:r>
            <w:r w:rsidR="00A45922" w:rsidRPr="00EF74BC">
              <w:t>ý</w:t>
            </w:r>
            <w:r w:rsidRPr="00EF74BC">
              <w:t>ch povrchû požadavky dle ČSN EN 16584-1, čl. 6.2.3.</w:t>
            </w:r>
          </w:p>
        </w:tc>
      </w:tr>
      <w:tr w:rsidR="00731DD7" w:rsidRPr="00EF74BC" w14:paraId="3B47BE53" w14:textId="77777777" w:rsidTr="00A45922">
        <w:trPr>
          <w:trHeight w:val="508"/>
        </w:trPr>
        <w:tc>
          <w:tcPr>
            <w:tcW w:w="4896" w:type="dxa"/>
          </w:tcPr>
          <w:p w14:paraId="4D446275" w14:textId="77777777" w:rsidR="00731DD7" w:rsidRPr="00EF74BC" w:rsidRDefault="00731DD7" w:rsidP="001B203E">
            <w:pPr>
              <w:jc w:val="both"/>
            </w:pPr>
            <w:r w:rsidRPr="00EF74BC">
              <w:t>kontrastní pás bezpečnostního odstupu u hrany nástupištè verejné dopravy (autobus, trolejbus, tramvaj)</w:t>
            </w:r>
          </w:p>
        </w:tc>
        <w:tc>
          <w:tcPr>
            <w:tcW w:w="3816" w:type="dxa"/>
          </w:tcPr>
          <w:p w14:paraId="5381F2AD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39EE33F1" w14:textId="77777777" w:rsidTr="00A45922">
        <w:trPr>
          <w:trHeight w:val="306"/>
        </w:trPr>
        <w:tc>
          <w:tcPr>
            <w:tcW w:w="4896" w:type="dxa"/>
          </w:tcPr>
          <w:p w14:paraId="4A5D4A12" w14:textId="77777777" w:rsidR="00731DD7" w:rsidRPr="00EF74BC" w:rsidRDefault="00731DD7" w:rsidP="001B203E">
            <w:pPr>
              <w:jc w:val="both"/>
            </w:pPr>
            <w:r w:rsidRPr="00EF74BC">
              <w:t>hmatové prvky pro nevidomé</w:t>
            </w:r>
          </w:p>
        </w:tc>
        <w:tc>
          <w:tcPr>
            <w:tcW w:w="3816" w:type="dxa"/>
          </w:tcPr>
          <w:p w14:paraId="77EF7F29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1E1FB955" w14:textId="77777777" w:rsidTr="00A45922">
        <w:trPr>
          <w:trHeight w:val="306"/>
        </w:trPr>
        <w:tc>
          <w:tcPr>
            <w:tcW w:w="4896" w:type="dxa"/>
          </w:tcPr>
          <w:p w14:paraId="024B7BB2" w14:textId="37D85AC2" w:rsidR="00731DD7" w:rsidRPr="00EF74BC" w:rsidRDefault="00731DD7" w:rsidP="001B203E">
            <w:pPr>
              <w:jc w:val="both"/>
            </w:pPr>
            <w:r w:rsidRPr="00EF74BC">
              <w:t>h</w:t>
            </w:r>
            <w:r w:rsidR="00A45922" w:rsidRPr="00EF74BC">
              <w:t>ř</w:t>
            </w:r>
            <w:r w:rsidRPr="00EF74BC">
              <w:t>eben pohybliv</w:t>
            </w:r>
            <w:r w:rsidR="00A45922" w:rsidRPr="00EF74BC">
              <w:t>ý</w:t>
            </w:r>
            <w:r w:rsidRPr="00EF74BC">
              <w:t>ch schod</w:t>
            </w:r>
            <w:r w:rsidR="00A45922" w:rsidRPr="00EF74BC">
              <w:t>ů</w:t>
            </w:r>
            <w:r w:rsidRPr="00EF74BC">
              <w:t xml:space="preserve"> a pohybliv</w:t>
            </w:r>
            <w:r w:rsidR="00A45922" w:rsidRPr="00EF74BC">
              <w:t>ý</w:t>
            </w:r>
            <w:r w:rsidRPr="00EF74BC">
              <w:t>ch chodníkù</w:t>
            </w:r>
          </w:p>
        </w:tc>
        <w:tc>
          <w:tcPr>
            <w:tcW w:w="3816" w:type="dxa"/>
          </w:tcPr>
          <w:p w14:paraId="24D518A8" w14:textId="17CF76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4A18FB62" w14:textId="77777777" w:rsidTr="00A45922">
        <w:trPr>
          <w:trHeight w:val="498"/>
        </w:trPr>
        <w:tc>
          <w:tcPr>
            <w:tcW w:w="4896" w:type="dxa"/>
          </w:tcPr>
          <w:p w14:paraId="4215A342" w14:textId="688D3F0C" w:rsidR="00731DD7" w:rsidRPr="00EF74BC" w:rsidRDefault="00731DD7" w:rsidP="001B203E">
            <w:pPr>
              <w:jc w:val="both"/>
            </w:pPr>
            <w:r w:rsidRPr="00EF74BC">
              <w:t>okraj bezpečnostního pásu a bezpečnostního odstupu, konec železničního nástupišt</w:t>
            </w:r>
            <w:r w:rsidR="00A45922" w:rsidRPr="00EF74BC">
              <w:t>ě</w:t>
            </w:r>
          </w:p>
        </w:tc>
        <w:tc>
          <w:tcPr>
            <w:tcW w:w="3816" w:type="dxa"/>
          </w:tcPr>
          <w:p w14:paraId="5324E95A" w14:textId="2C7C5F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047F8CE0" w14:textId="77777777" w:rsidTr="00A45922">
        <w:trPr>
          <w:trHeight w:val="316"/>
        </w:trPr>
        <w:tc>
          <w:tcPr>
            <w:tcW w:w="4896" w:type="dxa"/>
          </w:tcPr>
          <w:p w14:paraId="3B70C8B3" w14:textId="25B6A628" w:rsidR="00731DD7" w:rsidRPr="00EF74BC" w:rsidRDefault="00731DD7" w:rsidP="001B203E">
            <w:pPr>
              <w:jc w:val="both"/>
            </w:pPr>
            <w:r w:rsidRPr="00EF74BC">
              <w:t>nástupní hrana železničního nástupi</w:t>
            </w:r>
            <w:r w:rsidR="00A45922" w:rsidRPr="00EF74BC">
              <w:t>š</w:t>
            </w:r>
            <w:r w:rsidRPr="00EF74BC">
              <w:t>t</w:t>
            </w:r>
            <w:r w:rsidR="00A45922" w:rsidRPr="00EF74BC">
              <w:t>ě</w:t>
            </w:r>
            <w:r w:rsidRPr="00EF74BC">
              <w:t xml:space="preserve"> v</w:t>
            </w:r>
            <w:r w:rsidR="00A45922" w:rsidRPr="00EF74BC">
              <w:t>ů</w:t>
            </w:r>
            <w:r w:rsidRPr="00EF74BC">
              <w:t>či koleji</w:t>
            </w:r>
            <w:r w:rsidR="00A45922" w:rsidRPr="00EF74BC">
              <w:t>š</w:t>
            </w:r>
            <w:r w:rsidRPr="00EF74BC">
              <w:t>ti</w:t>
            </w:r>
          </w:p>
        </w:tc>
        <w:tc>
          <w:tcPr>
            <w:tcW w:w="3816" w:type="dxa"/>
          </w:tcPr>
          <w:p w14:paraId="70D05CA8" w14:textId="77777777" w:rsidR="00731DD7" w:rsidRPr="00EF74BC" w:rsidRDefault="00731DD7" w:rsidP="001B203E">
            <w:pPr>
              <w:jc w:val="both"/>
            </w:pPr>
            <w:r w:rsidRPr="00EF74BC">
              <w:t>minimální LRV hrany 30 %</w:t>
            </w:r>
          </w:p>
        </w:tc>
      </w:tr>
      <w:tr w:rsidR="00731DD7" w:rsidRPr="00EF74BC" w14:paraId="75333C18" w14:textId="77777777" w:rsidTr="00A45922">
        <w:trPr>
          <w:trHeight w:val="301"/>
        </w:trPr>
        <w:tc>
          <w:tcPr>
            <w:tcW w:w="4896" w:type="dxa"/>
          </w:tcPr>
          <w:p w14:paraId="2C4C19F5" w14:textId="77777777" w:rsidR="00731DD7" w:rsidRPr="00EF74BC" w:rsidRDefault="00731DD7" w:rsidP="001B203E">
            <w:pPr>
              <w:jc w:val="both"/>
            </w:pPr>
            <w:r w:rsidRPr="00EF74BC">
              <w:t xml:space="preserve">prvky orientačního </w:t>
            </w:r>
            <w:proofErr w:type="gramStart"/>
            <w:r w:rsidRPr="00EF74BC">
              <w:t>a</w:t>
            </w:r>
            <w:proofErr w:type="gramEnd"/>
            <w:r w:rsidRPr="00EF74BC">
              <w:t xml:space="preserve"> informačního systému</w:t>
            </w:r>
          </w:p>
        </w:tc>
        <w:tc>
          <w:tcPr>
            <w:tcW w:w="3816" w:type="dxa"/>
          </w:tcPr>
          <w:p w14:paraId="7E8CA8C3" w14:textId="0E26E116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prvk</w:t>
            </w:r>
            <w:r w:rsidR="00A45922" w:rsidRPr="00EF74BC">
              <w:t>ů</w:t>
            </w:r>
            <w:r w:rsidRPr="00EF74BC">
              <w:t xml:space="preserve"> OS/IS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A45922" w:rsidRPr="00EF74BC" w14:paraId="5FABB531" w14:textId="77777777" w:rsidTr="00A45922">
        <w:trPr>
          <w:trHeight w:val="311"/>
        </w:trPr>
        <w:tc>
          <w:tcPr>
            <w:tcW w:w="8712" w:type="dxa"/>
            <w:gridSpan w:val="2"/>
          </w:tcPr>
          <w:p w14:paraId="022850AD" w14:textId="1A258604" w:rsidR="00A45922" w:rsidRPr="00EF74BC" w:rsidRDefault="00A45922" w:rsidP="001B203E">
            <w:pPr>
              <w:jc w:val="both"/>
            </w:pPr>
            <w:r w:rsidRPr="00EF74BC">
              <w:t>Větší vizuálni kontrast K</w:t>
            </w:r>
          </w:p>
        </w:tc>
      </w:tr>
      <w:tr w:rsidR="00731DD7" w:rsidRPr="00EF74BC" w14:paraId="68845AB2" w14:textId="77777777" w:rsidTr="00A45922">
        <w:trPr>
          <w:trHeight w:val="498"/>
        </w:trPr>
        <w:tc>
          <w:tcPr>
            <w:tcW w:w="4896" w:type="dxa"/>
          </w:tcPr>
          <w:p w14:paraId="5953096B" w14:textId="77777777" w:rsidR="00731DD7" w:rsidRPr="00EF74BC" w:rsidRDefault="00731DD7" w:rsidP="001B203E">
            <w:pPr>
              <w:jc w:val="both"/>
            </w:pPr>
            <w:r w:rsidRPr="00EF74BC">
              <w:lastRenderedPageBreak/>
              <w:t xml:space="preserve">prvky orientačního </w:t>
            </w:r>
            <w:proofErr w:type="gramStart"/>
            <w:r w:rsidRPr="00EF74BC">
              <w:t>a</w:t>
            </w:r>
            <w:proofErr w:type="gramEnd"/>
            <w:r w:rsidRPr="00EF74BC">
              <w:t xml:space="preserve"> informačního systému</w:t>
            </w:r>
          </w:p>
        </w:tc>
        <w:tc>
          <w:tcPr>
            <w:tcW w:w="3816" w:type="dxa"/>
          </w:tcPr>
          <w:p w14:paraId="619D3EF0" w14:textId="037BC1B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jednotliv</w:t>
            </w:r>
            <w:r w:rsidR="00A45922" w:rsidRPr="00EF74BC">
              <w:t>ý</w:t>
            </w:r>
            <w:r w:rsidRPr="00EF74BC">
              <w:t>ch složek prvk</w:t>
            </w:r>
            <w:r w:rsidR="00A45922" w:rsidRPr="00EF74BC">
              <w:t>ů</w:t>
            </w:r>
            <w:r w:rsidRPr="00EF74BC">
              <w:t xml:space="preserve"> OSIIS v</w:t>
            </w:r>
            <w:r w:rsidR="00A45922" w:rsidRPr="00EF74BC">
              <w:t>ů</w:t>
            </w:r>
            <w:r w:rsidRPr="00EF74BC">
              <w:t>či sob</w:t>
            </w:r>
            <w:r w:rsidR="00A45922" w:rsidRPr="00EF74BC">
              <w:t>ě</w:t>
            </w:r>
            <w:r w:rsidRPr="00EF74BC">
              <w:t>.</w:t>
            </w:r>
          </w:p>
        </w:tc>
      </w:tr>
      <w:tr w:rsidR="00731DD7" w:rsidRPr="00EF74BC" w14:paraId="048C657F" w14:textId="77777777" w:rsidTr="00A45922">
        <w:trPr>
          <w:trHeight w:val="508"/>
        </w:trPr>
        <w:tc>
          <w:tcPr>
            <w:tcW w:w="4896" w:type="dxa"/>
          </w:tcPr>
          <w:p w14:paraId="389852E1" w14:textId="011D3DAC" w:rsidR="00731DD7" w:rsidRPr="00EF74BC" w:rsidRDefault="00731DD7" w:rsidP="001B203E">
            <w:pPr>
              <w:jc w:val="both"/>
            </w:pPr>
            <w:r w:rsidRPr="00EF74BC">
              <w:t>neočekávané p</w:t>
            </w:r>
            <w:r w:rsidR="00A45922" w:rsidRPr="00EF74BC">
              <w:t>ř</w:t>
            </w:r>
            <w:r w:rsidRPr="00EF74BC">
              <w:t>ekážky, bezpečnostní hrozby</w:t>
            </w:r>
          </w:p>
          <w:p w14:paraId="46B05103" w14:textId="2D17B204" w:rsidR="00731DD7" w:rsidRPr="00EF74BC" w:rsidRDefault="00731DD7" w:rsidP="001B203E">
            <w:pPr>
              <w:jc w:val="both"/>
            </w:pPr>
            <w:r w:rsidRPr="00EF74BC">
              <w:t>(nap</w:t>
            </w:r>
            <w:r w:rsidR="00A45922" w:rsidRPr="00EF74BC">
              <w:t>ř</w:t>
            </w:r>
            <w:r w:rsidRPr="00EF74BC">
              <w:t>. vyčn</w:t>
            </w:r>
            <w:r w:rsidR="00A45922" w:rsidRPr="00EF74BC">
              <w:t>í</w:t>
            </w:r>
            <w:r w:rsidRPr="00EF74BC">
              <w:t>vající prvky podél p</w:t>
            </w:r>
            <w:r w:rsidR="00A45922" w:rsidRPr="00EF74BC">
              <w:t>ř</w:t>
            </w:r>
            <w:r w:rsidRPr="00EF74BC">
              <w:t>irozen</w:t>
            </w:r>
            <w:r w:rsidR="00A45922" w:rsidRPr="00EF74BC">
              <w:t>ý</w:t>
            </w:r>
            <w:r w:rsidRPr="00EF74BC">
              <w:t>ch vodicích linií)</w:t>
            </w:r>
          </w:p>
        </w:tc>
        <w:tc>
          <w:tcPr>
            <w:tcW w:w="3816" w:type="dxa"/>
          </w:tcPr>
          <w:p w14:paraId="7520C0AB" w14:textId="743A41A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4269336" w14:textId="77777777" w:rsidTr="00A45922">
        <w:trPr>
          <w:trHeight w:val="311"/>
        </w:trPr>
        <w:tc>
          <w:tcPr>
            <w:tcW w:w="4896" w:type="dxa"/>
          </w:tcPr>
          <w:p w14:paraId="191E78E7" w14:textId="403EF65C" w:rsidR="00731DD7" w:rsidRPr="00EF74BC" w:rsidRDefault="00731DD7" w:rsidP="001B203E">
            <w:pPr>
              <w:jc w:val="both"/>
            </w:pPr>
            <w:r w:rsidRPr="00EF74BC">
              <w:t>pomocn</w:t>
            </w:r>
            <w:r w:rsidR="00A45922" w:rsidRPr="00EF74BC">
              <w:t>á</w:t>
            </w:r>
            <w:r w:rsidRPr="00EF74BC">
              <w:t xml:space="preserve"> za</w:t>
            </w:r>
            <w:r w:rsidR="00A45922" w:rsidRPr="00EF74BC">
              <w:t>ř</w:t>
            </w:r>
            <w:r w:rsidRPr="00EF74BC">
              <w:t>ízení pro nastupování do vlaku</w:t>
            </w:r>
          </w:p>
        </w:tc>
        <w:tc>
          <w:tcPr>
            <w:tcW w:w="3816" w:type="dxa"/>
          </w:tcPr>
          <w:p w14:paraId="4110FF7F" w14:textId="77777777" w:rsidR="00731DD7" w:rsidRPr="00EF74BC" w:rsidRDefault="00731DD7" w:rsidP="001B203E">
            <w:pPr>
              <w:jc w:val="both"/>
            </w:pPr>
            <w:r w:rsidRPr="00EF74BC">
              <w:t>podle ČSN EN 16584-1, čl. 5.4</w:t>
            </w:r>
          </w:p>
        </w:tc>
      </w:tr>
      <w:bookmarkEnd w:id="3"/>
      <w:bookmarkEnd w:id="12"/>
    </w:tbl>
    <w:p w14:paraId="0EDC02E3" w14:textId="77777777" w:rsidR="00FA22E3" w:rsidRDefault="00FA22E3" w:rsidP="001B203E">
      <w:pPr>
        <w:jc w:val="both"/>
      </w:pPr>
    </w:p>
    <w:p w14:paraId="0FAB1687" w14:textId="70187B5C" w:rsidR="002F5856" w:rsidRPr="00E91094" w:rsidRDefault="002F5856" w:rsidP="001B203E">
      <w:pPr>
        <w:jc w:val="both"/>
        <w:rPr>
          <w:b/>
          <w:bCs/>
        </w:rPr>
      </w:pPr>
      <w:r w:rsidRPr="00E91094">
        <w:rPr>
          <w:b/>
          <w:bCs/>
        </w:rPr>
        <w:t>7 Systémy zlepšení poslechu</w:t>
      </w:r>
    </w:p>
    <w:p w14:paraId="318BED0B" w14:textId="2CC0E942" w:rsidR="002F5856" w:rsidRPr="00E91094" w:rsidRDefault="002F5856" w:rsidP="001B203E">
      <w:pPr>
        <w:jc w:val="both"/>
      </w:pPr>
      <w:r w:rsidRPr="00E91094">
        <w:t>7.1 Obecně</w:t>
      </w:r>
    </w:p>
    <w:p w14:paraId="60119B15" w14:textId="26E9DD8C" w:rsidR="002F5856" w:rsidRPr="00E91094" w:rsidRDefault="002F5856" w:rsidP="001B203E">
      <w:pPr>
        <w:jc w:val="both"/>
      </w:pPr>
      <w:r w:rsidRPr="00E91094">
        <w:t>Nedoslýchavé osoby mají zachovaný určitý stupeň sluchového vjemu. Ve stavbách se provádí opatření ve prospěch jeho efektivního využívání, například interakce indukční smyčka a sluchadlo. Indukční smyčka musí být součástí stavby a má univerzální využití.</w:t>
      </w:r>
    </w:p>
    <w:p w14:paraId="1E775789" w14:textId="035AA41B" w:rsidR="002F5856" w:rsidRPr="00E91094" w:rsidRDefault="002F5856" w:rsidP="001B203E">
      <w:pPr>
        <w:jc w:val="both"/>
      </w:pPr>
      <w:r w:rsidRPr="00E91094">
        <w:t>Smyslem indukční smyčky je zajistit bezpečné a důstojné užívání staveb pro nedoslýchavé osoby. Sluchadlo je osobní pomůcka konkrétního uživatele a není vázáno na stavbu.</w:t>
      </w:r>
    </w:p>
    <w:p w14:paraId="6365F39E" w14:textId="52D5A5A8" w:rsidR="002F5856" w:rsidRPr="00E91094" w:rsidRDefault="002F5856" w:rsidP="001B203E">
      <w:pPr>
        <w:jc w:val="both"/>
      </w:pPr>
      <w:r w:rsidRPr="00E91094">
        <w:t>Alternativně Ize využívat infračervené a rádiové přenosy.</w:t>
      </w:r>
    </w:p>
    <w:p w14:paraId="593FCDDD" w14:textId="2823501C" w:rsidR="002F5856" w:rsidRPr="00E91094" w:rsidRDefault="002F5856" w:rsidP="001B203E">
      <w:pPr>
        <w:jc w:val="both"/>
      </w:pPr>
      <w:r w:rsidRPr="00E91094">
        <w:t>Všechny prostory a zařízení vybavené indukčním smyčkovým zesilovacím systémem, rádiovým FM systémem nebo infračerveným přenosem zvuku musí být označeny mezinárodním grafickým symbolem (viz obrázek A.3) a nastaveny podle ČSN EN 60118-4 ed. 3.</w:t>
      </w:r>
    </w:p>
    <w:p w14:paraId="6D537250" w14:textId="482589FB" w:rsidR="002F5856" w:rsidRPr="00E91094" w:rsidRDefault="002F5856" w:rsidP="001B203E">
      <w:pPr>
        <w:jc w:val="both"/>
      </w:pPr>
      <w:r w:rsidRPr="00E91094">
        <w:t>7.2 Indukční smyčka</w:t>
      </w:r>
    </w:p>
    <w:p w14:paraId="4C4EDAFF" w14:textId="45AE4C61" w:rsidR="002F5856" w:rsidRPr="00E91094" w:rsidRDefault="002F5856" w:rsidP="001B203E">
      <w:pPr>
        <w:jc w:val="both"/>
      </w:pPr>
      <w:r w:rsidRPr="00E91094">
        <w:t>7.2.1 Přepážková indukční smyčka</w:t>
      </w:r>
    </w:p>
    <w:p w14:paraId="08344B2C" w14:textId="228CFBB7" w:rsidR="002F5856" w:rsidRPr="00E91094" w:rsidRDefault="002F5856" w:rsidP="001B203E">
      <w:pPr>
        <w:jc w:val="both"/>
      </w:pPr>
      <w:r w:rsidRPr="00E91094">
        <w:t>Přepážkové smyčky jsou přenosným zařízením, jsou použiteIné pouze pro velmi malé prostory bez okoln</w:t>
      </w:r>
      <w:r w:rsidR="00DA0027" w:rsidRPr="00E91094">
        <w:t>í</w:t>
      </w:r>
      <w:r w:rsidRPr="00E91094">
        <w:t>ho akustického a elektromagnetického šumu, např. kontaktní místa a p</w:t>
      </w:r>
      <w:r w:rsidR="00EA1F14" w:rsidRPr="00E91094">
        <w:t>ř</w:t>
      </w:r>
      <w:r w:rsidRPr="00E91094">
        <w:t>epážky na úřadech, poště, v bance, ve výtahu atd.</w:t>
      </w:r>
    </w:p>
    <w:p w14:paraId="1BDE8174" w14:textId="689DA554" w:rsidR="00BF6667" w:rsidRPr="00E91094" w:rsidRDefault="00EF74BC" w:rsidP="001B203E">
      <w:pPr>
        <w:jc w:val="both"/>
        <w:rPr>
          <w:b/>
          <w:bCs/>
        </w:rPr>
      </w:pPr>
      <w:bookmarkStart w:id="13" w:name="_Hlk214307397"/>
      <w:bookmarkStart w:id="14" w:name="_Hlk215051093"/>
      <w:bookmarkEnd w:id="11"/>
      <w:r w:rsidRPr="00E91094">
        <w:rPr>
          <w:b/>
          <w:bCs/>
        </w:rPr>
        <w:t xml:space="preserve">8 </w:t>
      </w:r>
      <w:r w:rsidR="00BF6667" w:rsidRPr="00E91094">
        <w:rPr>
          <w:b/>
          <w:bCs/>
        </w:rPr>
        <w:t>Ve</w:t>
      </w:r>
      <w:r w:rsidRPr="00E91094">
        <w:rPr>
          <w:b/>
          <w:bCs/>
        </w:rPr>
        <w:t>ř</w:t>
      </w:r>
      <w:r w:rsidR="00BF6667" w:rsidRPr="00E91094">
        <w:rPr>
          <w:b/>
          <w:bCs/>
        </w:rPr>
        <w:t>ejná prostranství</w:t>
      </w:r>
    </w:p>
    <w:p w14:paraId="0089F960" w14:textId="60E3C16E" w:rsidR="00BF6667" w:rsidRPr="00E91094" w:rsidRDefault="00EF74BC" w:rsidP="001B203E">
      <w:pPr>
        <w:jc w:val="both"/>
      </w:pPr>
      <w:r w:rsidRPr="00E91094">
        <w:t xml:space="preserve">8.2 </w:t>
      </w:r>
      <w:r w:rsidR="00BF6667" w:rsidRPr="00E91094">
        <w:t>Komunikace pro p</w:t>
      </w:r>
      <w:r w:rsidRPr="00E91094">
        <w:t>ě</w:t>
      </w:r>
      <w:r w:rsidR="00BF6667" w:rsidRPr="00E91094">
        <w:t>ší</w:t>
      </w:r>
    </w:p>
    <w:p w14:paraId="4830879B" w14:textId="02BE7D64" w:rsidR="00BF6667" w:rsidRPr="00E91094" w:rsidRDefault="00EF74BC" w:rsidP="001B203E">
      <w:pPr>
        <w:jc w:val="both"/>
      </w:pPr>
      <w:r w:rsidRPr="00E91094">
        <w:t xml:space="preserve">8.2.1 </w:t>
      </w:r>
      <w:r w:rsidR="00BF6667" w:rsidRPr="00E91094">
        <w:t>Pr</w:t>
      </w:r>
      <w:r w:rsidRPr="00E91094">
        <w:t>ů</w:t>
      </w:r>
      <w:r w:rsidR="00BF6667" w:rsidRPr="00E91094">
        <w:t>chozí prostor komunikace pro p</w:t>
      </w:r>
      <w:r w:rsidRPr="00E91094">
        <w:t>ě</w:t>
      </w:r>
      <w:r w:rsidR="00BF6667" w:rsidRPr="00E91094">
        <w:t>ší je nejmén</w:t>
      </w:r>
      <w:r w:rsidRPr="00E91094">
        <w:t>ě</w:t>
      </w:r>
      <w:r w:rsidR="00BF6667" w:rsidRPr="00E91094">
        <w:t xml:space="preserve"> 1 500 mm, u zm</w:t>
      </w:r>
      <w:r w:rsidRPr="00E91094">
        <w:t>ě</w:t>
      </w:r>
      <w:r w:rsidR="00BF6667" w:rsidRPr="00E91094">
        <w:t>n dokon</w:t>
      </w:r>
      <w:r w:rsidRPr="00E91094">
        <w:t>č</w:t>
      </w:r>
      <w:r w:rsidR="00BF6667" w:rsidRPr="00E91094">
        <w:t>en</w:t>
      </w:r>
      <w:r w:rsidRPr="00E91094">
        <w:t>ýc</w:t>
      </w:r>
      <w:r w:rsidR="00BF6667" w:rsidRPr="00E91094">
        <w:t>h staveb, staveb v rámci stávajícího uličního prostoru a ve stísn</w:t>
      </w:r>
      <w:r w:rsidRPr="00E91094">
        <w:t>ě</w:t>
      </w:r>
      <w:r w:rsidR="00BF6667" w:rsidRPr="00E91094">
        <w:t>n</w:t>
      </w:r>
      <w:r w:rsidRPr="00E91094">
        <w:t>ý</w:t>
      </w:r>
      <w:r w:rsidR="00BF6667" w:rsidRPr="00E91094">
        <w:t>ch pom</w:t>
      </w:r>
      <w:r w:rsidRPr="00E91094">
        <w:t>ě</w:t>
      </w:r>
      <w:r w:rsidR="00BF6667" w:rsidRPr="00E91094">
        <w:t>rech, Ize tuto hodnotu lok</w:t>
      </w:r>
      <w:r w:rsidRPr="00E91094">
        <w:t>á</w:t>
      </w:r>
      <w:r w:rsidR="00BF6667" w:rsidRPr="00E91094">
        <w:t>ln</w:t>
      </w:r>
      <w:r w:rsidRPr="00E91094">
        <w:t>ě</w:t>
      </w:r>
      <w:r w:rsidR="00BF6667" w:rsidRPr="00E91094">
        <w:t xml:space="preserve"> snížit až na 900 mm (nap</w:t>
      </w:r>
      <w:r w:rsidRPr="00E91094">
        <w:t>ř</w:t>
      </w:r>
      <w:r w:rsidR="00BF6667" w:rsidRPr="00E91094">
        <w:t>. kolem stávající budovy, sjezdu, hranice pozemku).</w:t>
      </w:r>
    </w:p>
    <w:p w14:paraId="08CF13D7" w14:textId="3291AD64" w:rsidR="00BF6667" w:rsidRPr="00E91094" w:rsidRDefault="00BF6667" w:rsidP="001B203E">
      <w:pPr>
        <w:jc w:val="both"/>
      </w:pPr>
      <w:r w:rsidRPr="00E91094">
        <w:t>Technické vybavení v komunikací pro p</w:t>
      </w:r>
      <w:r w:rsidR="000267C4" w:rsidRPr="00E91094">
        <w:t>ě</w:t>
      </w:r>
      <w:r w:rsidRPr="00E91094">
        <w:t>ší (nap</w:t>
      </w:r>
      <w:r w:rsidR="000267C4" w:rsidRPr="00E91094">
        <w:t>ř</w:t>
      </w:r>
      <w:r w:rsidRPr="00E91094">
        <w:t>. sloup ve</w:t>
      </w:r>
      <w:r w:rsidR="000267C4" w:rsidRPr="00E91094">
        <w:t>ř</w:t>
      </w:r>
      <w:r w:rsidRPr="00E91094">
        <w:t>ejného osv</w:t>
      </w:r>
      <w:r w:rsidR="000267C4" w:rsidRPr="00E91094">
        <w:t>ě</w:t>
      </w:r>
      <w:r w:rsidRPr="00E91094">
        <w:t>tlení, dopravní značka, sloup SSZ) Ize umístit tak, že bude pr</w:t>
      </w:r>
      <w:r w:rsidR="000267C4" w:rsidRPr="00E91094">
        <w:t>ů</w:t>
      </w:r>
      <w:r w:rsidRPr="00E91094">
        <w:t>chozí prostor místn</w:t>
      </w:r>
      <w:r w:rsidR="000267C4" w:rsidRPr="00E91094">
        <w:t>ě</w:t>
      </w:r>
      <w:r w:rsidRPr="00E91094">
        <w:t xml:space="preserve"> zúžen až na 900 mm.</w:t>
      </w:r>
    </w:p>
    <w:p w14:paraId="0B38C579" w14:textId="6B167F60" w:rsidR="00BF6667" w:rsidRPr="00E91094" w:rsidRDefault="00BF6667" w:rsidP="001B203E">
      <w:pPr>
        <w:jc w:val="both"/>
      </w:pPr>
      <w:r w:rsidRPr="00E91094">
        <w:t>Ostatní p</w:t>
      </w:r>
      <w:r w:rsidR="000267C4" w:rsidRPr="00E91094">
        <w:t>ř</w:t>
      </w:r>
      <w:r w:rsidRPr="00E91094">
        <w:t>ek</w:t>
      </w:r>
      <w:r w:rsidR="000267C4" w:rsidRPr="00E91094">
        <w:t>á</w:t>
      </w:r>
      <w:r w:rsidRPr="00E91094">
        <w:t>žky na komunikacích pro p</w:t>
      </w:r>
      <w:r w:rsidR="000267C4" w:rsidRPr="00E91094">
        <w:t>ě</w:t>
      </w:r>
      <w:r w:rsidRPr="00E91094">
        <w:t>ší musí b</w:t>
      </w:r>
      <w:r w:rsidR="000267C4" w:rsidRPr="00E91094">
        <w:t>ý</w:t>
      </w:r>
      <w:r w:rsidRPr="00E91094">
        <w:t>t osazeny tak, aby byl zachován pr</w:t>
      </w:r>
      <w:r w:rsidR="000267C4" w:rsidRPr="00E91094">
        <w:t>ů</w:t>
      </w:r>
      <w:r w:rsidRPr="00E91094">
        <w:t>chozí prostor podél p</w:t>
      </w:r>
      <w:r w:rsidR="000267C4" w:rsidRPr="00E91094">
        <w:t>ř</w:t>
      </w:r>
      <w:r w:rsidRPr="00E91094">
        <w:t>irozené vodicí linie š</w:t>
      </w:r>
      <w:r w:rsidR="00EA1F14" w:rsidRPr="00E91094">
        <w:t>í</w:t>
      </w:r>
      <w:r w:rsidR="000267C4" w:rsidRPr="00E91094">
        <w:t>ř</w:t>
      </w:r>
      <w:r w:rsidRPr="00E91094">
        <w:t>ky nejmén</w:t>
      </w:r>
      <w:r w:rsidR="000267C4" w:rsidRPr="00E91094">
        <w:t>ě</w:t>
      </w:r>
      <w:r w:rsidRPr="00E91094">
        <w:t xml:space="preserve"> 1 500 mm. U zm</w:t>
      </w:r>
      <w:r w:rsidR="000267C4" w:rsidRPr="00E91094">
        <w:t>ě</w:t>
      </w:r>
      <w:r w:rsidRPr="00E91094">
        <w:t>n dokončen</w:t>
      </w:r>
      <w:r w:rsidR="000267C4" w:rsidRPr="00E91094">
        <w:t>ý</w:t>
      </w:r>
      <w:r w:rsidRPr="00E91094">
        <w:t>ch staveb, staveb v rámci stávajícího uličního prostoru a ve stísn</w:t>
      </w:r>
      <w:r w:rsidR="000267C4" w:rsidRPr="00E91094">
        <w:t>ě</w:t>
      </w:r>
      <w:r w:rsidRPr="00E91094">
        <w:t>n</w:t>
      </w:r>
      <w:r w:rsidR="000267C4" w:rsidRPr="00E91094">
        <w:t>ý</w:t>
      </w:r>
      <w:r w:rsidRPr="00E91094">
        <w:t>ch pom</w:t>
      </w:r>
      <w:r w:rsidR="000267C4" w:rsidRPr="00E91094">
        <w:t>ě</w:t>
      </w:r>
      <w:r w:rsidRPr="00E91094">
        <w:t>rech Ize v od</w:t>
      </w:r>
      <w:r w:rsidR="000267C4" w:rsidRPr="00E91094">
        <w:t>ů</w:t>
      </w:r>
      <w:r w:rsidRPr="00E91094">
        <w:t>vodn</w:t>
      </w:r>
      <w:r w:rsidR="000267C4" w:rsidRPr="00E91094">
        <w:t>ě</w:t>
      </w:r>
      <w:r w:rsidRPr="00E91094">
        <w:t>n</w:t>
      </w:r>
      <w:r w:rsidR="000267C4" w:rsidRPr="00E91094">
        <w:t>ý</w:t>
      </w:r>
      <w:r w:rsidRPr="00E91094">
        <w:t>ch p</w:t>
      </w:r>
      <w:r w:rsidR="000267C4" w:rsidRPr="00E91094">
        <w:t>ř</w:t>
      </w:r>
      <w:r w:rsidRPr="00E91094">
        <w:t>ípadech tuto hodnotu lokáln</w:t>
      </w:r>
      <w:r w:rsidR="000267C4" w:rsidRPr="00E91094">
        <w:t>ě</w:t>
      </w:r>
      <w:r w:rsidRPr="00E91094">
        <w:t xml:space="preserve"> snížit na 900 mm.</w:t>
      </w:r>
    </w:p>
    <w:p w14:paraId="1BFC666F" w14:textId="38647180" w:rsidR="00BF6667" w:rsidRPr="00E91094" w:rsidRDefault="00BF6667" w:rsidP="001B203E">
      <w:pPr>
        <w:jc w:val="both"/>
      </w:pPr>
      <w:r w:rsidRPr="00E91094">
        <w:t>V pr</w:t>
      </w:r>
      <w:r w:rsidR="000267C4" w:rsidRPr="00E91094">
        <w:t>ů</w:t>
      </w:r>
      <w:r w:rsidRPr="00E91094">
        <w:t>chozím prostoru musí b</w:t>
      </w:r>
      <w:r w:rsidR="000267C4" w:rsidRPr="00E91094">
        <w:t>ý</w:t>
      </w:r>
      <w:r w:rsidRPr="00E91094">
        <w:t>t dodr</w:t>
      </w:r>
      <w:r w:rsidR="000267C4" w:rsidRPr="00E91094">
        <w:t>ž</w:t>
      </w:r>
      <w:r w:rsidRPr="00E91094">
        <w:t>ena podchodná v</w:t>
      </w:r>
      <w:r w:rsidR="000267C4" w:rsidRPr="00E91094">
        <w:t>ý</w:t>
      </w:r>
      <w:r w:rsidRPr="00E91094">
        <w:t>ška nejmén</w:t>
      </w:r>
      <w:r w:rsidR="000267C4" w:rsidRPr="00E91094">
        <w:t>ě</w:t>
      </w:r>
      <w:r w:rsidRPr="00E91094">
        <w:t xml:space="preserve"> 2 200 mm.</w:t>
      </w:r>
    </w:p>
    <w:p w14:paraId="3CF281FF" w14:textId="658C2422" w:rsidR="00BF6667" w:rsidRPr="00E91094" w:rsidRDefault="000267C4" w:rsidP="001B203E">
      <w:pPr>
        <w:jc w:val="both"/>
      </w:pPr>
      <w:r w:rsidRPr="00E91094">
        <w:t xml:space="preserve">8.2.2 </w:t>
      </w:r>
      <w:r w:rsidR="00BF6667" w:rsidRPr="00E91094">
        <w:t>Komunikace pro p</w:t>
      </w:r>
      <w:r w:rsidRPr="00E91094">
        <w:t>ě</w:t>
      </w:r>
      <w:r w:rsidR="00BF6667" w:rsidRPr="00E91094">
        <w:t>ší musí mít podéln</w:t>
      </w:r>
      <w:r w:rsidRPr="00E91094">
        <w:t>ý</w:t>
      </w:r>
      <w:r w:rsidR="00BF6667" w:rsidRPr="00E91094">
        <w:t xml:space="preserve"> sklon nejv</w:t>
      </w:r>
      <w:r w:rsidRPr="00E91094">
        <w:t>ý</w:t>
      </w:r>
      <w:r w:rsidR="00BF6667" w:rsidRPr="00E91094">
        <w:t>še v pom</w:t>
      </w:r>
      <w:r w:rsidRPr="00E91094">
        <w:t>ě</w:t>
      </w:r>
      <w:r w:rsidR="00BF6667" w:rsidRPr="00E91094">
        <w:t>ru 1:12 (8,33 %) a p</w:t>
      </w:r>
      <w:r w:rsidRPr="00E91094">
        <w:t>ř</w:t>
      </w:r>
      <w:r w:rsidR="00BF6667" w:rsidRPr="00E91094">
        <w:t>íčn</w:t>
      </w:r>
      <w:r w:rsidRPr="00E91094">
        <w:t>ý</w:t>
      </w:r>
      <w:r w:rsidR="00BF6667" w:rsidRPr="00E91094">
        <w:t xml:space="preserve"> sklon nejv</w:t>
      </w:r>
      <w:r w:rsidRPr="00E91094">
        <w:t>ý</w:t>
      </w:r>
      <w:r w:rsidR="00BF6667" w:rsidRPr="00E91094">
        <w:t>še v pom</w:t>
      </w:r>
      <w:r w:rsidRPr="00E91094">
        <w:t>ě</w:t>
      </w:r>
      <w:r w:rsidR="00BF6667" w:rsidRPr="00E91094">
        <w:t>ru 1:50 (2,0 %), u mostních objekt</w:t>
      </w:r>
      <w:r w:rsidR="000C0373" w:rsidRPr="00E91094">
        <w:t>ů</w:t>
      </w:r>
      <w:r w:rsidR="00BF6667" w:rsidRPr="00E91094">
        <w:t xml:space="preserve"> nejv</w:t>
      </w:r>
      <w:r w:rsidR="000C0373" w:rsidRPr="00E91094">
        <w:t>ý</w:t>
      </w:r>
      <w:r w:rsidR="00BF6667" w:rsidRPr="00E91094">
        <w:t>še v pom</w:t>
      </w:r>
      <w:r w:rsidR="000C0373" w:rsidRPr="00E91094">
        <w:t>ě</w:t>
      </w:r>
      <w:r w:rsidR="00BF6667" w:rsidRPr="00E91094">
        <w:t>ru 1:40 (2,5 %). Na úsecích s podéln</w:t>
      </w:r>
      <w:r w:rsidR="000C0373" w:rsidRPr="00E91094">
        <w:t>ý</w:t>
      </w:r>
      <w:r w:rsidR="00BF6667" w:rsidRPr="00E91094">
        <w:t>m sklonem v</w:t>
      </w:r>
      <w:r w:rsidR="000C0373" w:rsidRPr="00E91094">
        <w:t>ě</w:t>
      </w:r>
      <w:r w:rsidR="00BF6667" w:rsidRPr="00E91094">
        <w:t>tším než 1:20 (5,0 %) a delších než 200 m, musí b</w:t>
      </w:r>
      <w:r w:rsidR="000C0373" w:rsidRPr="00E91094">
        <w:t>ý</w:t>
      </w:r>
      <w:r w:rsidR="00BF6667" w:rsidRPr="00E91094">
        <w:t>t z</w:t>
      </w:r>
      <w:r w:rsidR="000C0373" w:rsidRPr="00E91094">
        <w:t>ř</w:t>
      </w:r>
      <w:r w:rsidR="00BF6667" w:rsidRPr="00E91094">
        <w:t>ízena odpočívadla o délce nejmén</w:t>
      </w:r>
      <w:r w:rsidR="000C0373" w:rsidRPr="00E91094">
        <w:t>ě</w:t>
      </w:r>
      <w:r w:rsidR="00BF6667" w:rsidRPr="00E91094">
        <w:t xml:space="preserve"> 1 500 mm. Jejich sklon smí b</w:t>
      </w:r>
      <w:r w:rsidR="000C0373" w:rsidRPr="00E91094">
        <w:t>ý</w:t>
      </w:r>
      <w:r w:rsidR="00BF6667" w:rsidRPr="00E91094">
        <w:t>t pouze v jednom sm</w:t>
      </w:r>
      <w:r w:rsidR="000C0373" w:rsidRPr="00E91094">
        <w:t>ě</w:t>
      </w:r>
      <w:r w:rsidR="00BF6667" w:rsidRPr="00E91094">
        <w:t>ru a nejv</w:t>
      </w:r>
      <w:r w:rsidR="000C0373" w:rsidRPr="00E91094">
        <w:t>ý</w:t>
      </w:r>
      <w:r w:rsidR="00BF6667" w:rsidRPr="00E91094">
        <w:t>še v pom</w:t>
      </w:r>
      <w:r w:rsidR="000C0373" w:rsidRPr="00E91094">
        <w:t>ě</w:t>
      </w:r>
      <w:r w:rsidR="00BF6667" w:rsidRPr="00E91094">
        <w:t>ru 1:50 (2,0 %).</w:t>
      </w:r>
    </w:p>
    <w:p w14:paraId="3E71ED07" w14:textId="270F22AB" w:rsidR="00BF6667" w:rsidRPr="00E91094" w:rsidRDefault="00BF6667" w:rsidP="001B203E">
      <w:pPr>
        <w:jc w:val="both"/>
      </w:pPr>
      <w:r w:rsidRPr="00E91094">
        <w:lastRenderedPageBreak/>
        <w:t>Pokud to není s ohledem na stávající stav, členitost terénu apod. možné, lze v od</w:t>
      </w:r>
      <w:r w:rsidR="000C0373" w:rsidRPr="00E91094">
        <w:t>ů</w:t>
      </w:r>
      <w:r w:rsidRPr="00E91094">
        <w:t>vodn</w:t>
      </w:r>
      <w:r w:rsidR="000C0373" w:rsidRPr="00E91094">
        <w:t>ě</w:t>
      </w:r>
      <w:r w:rsidRPr="00E91094">
        <w:t>n</w:t>
      </w:r>
      <w:r w:rsidR="000C0373" w:rsidRPr="00E91094">
        <w:t>ý</w:t>
      </w:r>
      <w:r w:rsidRPr="00E91094">
        <w:t>ch p</w:t>
      </w:r>
      <w:r w:rsidR="000C0373" w:rsidRPr="00E91094">
        <w:t>ř</w:t>
      </w:r>
      <w:r w:rsidRPr="00E91094">
        <w:t>ípadech navrhnout sklony vyšší.</w:t>
      </w:r>
    </w:p>
    <w:p w14:paraId="339EF3C5" w14:textId="60E81E21" w:rsidR="00BF6667" w:rsidRPr="00E91094" w:rsidRDefault="000C0373" w:rsidP="001B203E">
      <w:pPr>
        <w:jc w:val="both"/>
      </w:pPr>
      <w:r w:rsidRPr="00E91094">
        <w:t xml:space="preserve">8.2.3 </w:t>
      </w:r>
      <w:r w:rsidR="00BF6667" w:rsidRPr="00E91094">
        <w:t>Nad komunikacemi pro p</w:t>
      </w:r>
      <w:r w:rsidRPr="00E91094">
        <w:t>ě</w:t>
      </w:r>
      <w:r w:rsidR="00BF6667" w:rsidRPr="00E91094">
        <w:t>ší mohou b</w:t>
      </w:r>
      <w:r w:rsidRPr="00E91094">
        <w:t>ý</w:t>
      </w:r>
      <w:r w:rsidR="00BF6667" w:rsidRPr="00E91094">
        <w:t>t v prostoru ve v</w:t>
      </w:r>
      <w:r w:rsidRPr="00E91094">
        <w:t>ý</w:t>
      </w:r>
      <w:r w:rsidR="00BF6667" w:rsidRPr="00E91094">
        <w:t>šce 250 až 2 200 mm nad povrchem umíst</w:t>
      </w:r>
      <w:r w:rsidRPr="00E91094">
        <w:t>ě</w:t>
      </w:r>
      <w:r w:rsidR="00BF6667" w:rsidRPr="00E91094">
        <w:t>ny pouze pevné č</w:t>
      </w:r>
      <w:r w:rsidR="006E0546" w:rsidRPr="00E91094">
        <w:t>á</w:t>
      </w:r>
      <w:r w:rsidR="00BF6667" w:rsidRPr="00E91094">
        <w:t>sti stavby, které vystupují z obrysu st</w:t>
      </w:r>
      <w:r w:rsidR="006E0546" w:rsidRPr="00E91094">
        <w:t>ě</w:t>
      </w:r>
      <w:r w:rsidR="00BF6667" w:rsidRPr="00E91094">
        <w:t>n nejvíce 100 mm. U technického vybavení staveb délky do 400 mm, m</w:t>
      </w:r>
      <w:r w:rsidR="006E0546" w:rsidRPr="00E91094">
        <w:t>ěř</w:t>
      </w:r>
      <w:r w:rsidR="00BF6667" w:rsidRPr="00E91094">
        <w:t>eno soub</w:t>
      </w:r>
      <w:r w:rsidR="006E0546" w:rsidRPr="00E91094">
        <w:t>ě</w:t>
      </w:r>
      <w:r w:rsidR="00BF6667" w:rsidRPr="00E91094">
        <w:t>žn</w:t>
      </w:r>
      <w:r w:rsidR="006E0546" w:rsidRPr="00E91094">
        <w:t>ě</w:t>
      </w:r>
      <w:r w:rsidR="00BF6667" w:rsidRPr="00E91094">
        <w:t xml:space="preserve"> se st</w:t>
      </w:r>
      <w:r w:rsidR="006E0546" w:rsidRPr="00E91094">
        <w:t>ě</w:t>
      </w:r>
      <w:r w:rsidR="00BF6667" w:rsidRPr="00E91094">
        <w:t>nou stavby, Ize tuto hodnotu zv</w:t>
      </w:r>
      <w:r w:rsidR="006E0546" w:rsidRPr="00E91094">
        <w:t>ý</w:t>
      </w:r>
      <w:r w:rsidR="00BF6667" w:rsidRPr="00E91094">
        <w:t>šit na 300 mm.</w:t>
      </w:r>
    </w:p>
    <w:p w14:paraId="73FA9851" w14:textId="2EECA5EF" w:rsidR="00BF6667" w:rsidRPr="00E91094" w:rsidRDefault="00B14648" w:rsidP="001B203E">
      <w:pPr>
        <w:jc w:val="both"/>
      </w:pPr>
      <w:r w:rsidRPr="00E91094">
        <w:t xml:space="preserve">8.2.4 </w:t>
      </w:r>
      <w:r w:rsidR="00BF6667" w:rsidRPr="00E91094">
        <w:t>Snížen</w:t>
      </w:r>
      <w:r w:rsidR="006E0546" w:rsidRPr="00E91094">
        <w:t>ý</w:t>
      </w:r>
      <w:r w:rsidR="00BF6667" w:rsidRPr="00E91094">
        <w:t xml:space="preserve"> obrubník s v</w:t>
      </w:r>
      <w:r w:rsidR="006E0546" w:rsidRPr="00E91094">
        <w:t>ý</w:t>
      </w:r>
      <w:r w:rsidR="00BF6667" w:rsidRPr="00E91094">
        <w:t>škou menší než 80 mm nad pojížd</w:t>
      </w:r>
      <w:r w:rsidR="006E0546" w:rsidRPr="00E91094">
        <w:t>ě</w:t>
      </w:r>
      <w:r w:rsidR="00BF6667" w:rsidRPr="00E91094">
        <w:t>n</w:t>
      </w:r>
      <w:r w:rsidR="006E0546" w:rsidRPr="00E91094">
        <w:t>ý</w:t>
      </w:r>
      <w:r w:rsidR="00BF6667" w:rsidRPr="00E91094">
        <w:t>m pásem nebo pokud je s p</w:t>
      </w:r>
      <w:r w:rsidR="006E0546" w:rsidRPr="00E91094">
        <w:t>ř</w:t>
      </w:r>
      <w:r w:rsidR="00BF6667" w:rsidRPr="00E91094">
        <w:t>íčn</w:t>
      </w:r>
      <w:r w:rsidR="006E0546" w:rsidRPr="00E91094">
        <w:t>ý</w:t>
      </w:r>
      <w:r w:rsidR="00BF6667" w:rsidRPr="00E91094">
        <w:t>m sklonem menším než 1:3 (33,3 %) musí b</w:t>
      </w:r>
      <w:r w:rsidR="006E0546" w:rsidRPr="00E91094">
        <w:t>ý</w:t>
      </w:r>
      <w:r w:rsidR="00BF6667" w:rsidRPr="00E91094">
        <w:t>t opat</w:t>
      </w:r>
      <w:r w:rsidR="006E0546" w:rsidRPr="00E91094">
        <w:t>ř</w:t>
      </w:r>
      <w:r w:rsidR="00BF6667" w:rsidRPr="00E91094">
        <w:t>en varovn</w:t>
      </w:r>
      <w:r w:rsidR="006E0546" w:rsidRPr="00E91094">
        <w:t>ý</w:t>
      </w:r>
      <w:r w:rsidR="00BF6667" w:rsidRPr="00E91094">
        <w:t>m pásem.</w:t>
      </w:r>
      <w:bookmarkEnd w:id="13"/>
    </w:p>
    <w:p w14:paraId="7A914614" w14:textId="78D8A143" w:rsidR="00BF6667" w:rsidRPr="00E91094" w:rsidRDefault="009C635F" w:rsidP="001B203E">
      <w:pPr>
        <w:jc w:val="both"/>
      </w:pPr>
      <w:bookmarkStart w:id="15" w:name="_Hlk214485516"/>
      <w:r w:rsidRPr="00E91094">
        <w:t xml:space="preserve">8.3 </w:t>
      </w:r>
      <w:r w:rsidR="00BF6667" w:rsidRPr="00E91094">
        <w:t>P</w:t>
      </w:r>
      <w:r w:rsidRPr="00E91094">
        <w:t>ř</w:t>
      </w:r>
      <w:r w:rsidR="00BF6667" w:rsidRPr="00E91094">
        <w:t>íchod do staveb</w:t>
      </w:r>
    </w:p>
    <w:p w14:paraId="323A5EDC" w14:textId="0D1ADEE0" w:rsidR="00BF6667" w:rsidRPr="00E91094" w:rsidRDefault="009C635F" w:rsidP="001B203E">
      <w:pPr>
        <w:jc w:val="both"/>
      </w:pPr>
      <w:r w:rsidRPr="00E91094">
        <w:t xml:space="preserve">8.3.1 </w:t>
      </w:r>
      <w:r w:rsidR="00BF6667" w:rsidRPr="00E91094">
        <w:t>P</w:t>
      </w:r>
      <w:r w:rsidRPr="00E91094">
        <w:t>ř</w:t>
      </w:r>
      <w:r w:rsidR="00BF6667" w:rsidRPr="00E91094">
        <w:t>íchod do stavby musí b</w:t>
      </w:r>
      <w:r w:rsidRPr="00E91094">
        <w:t>ý</w:t>
      </w:r>
      <w:r w:rsidR="00BF6667" w:rsidRPr="00E91094">
        <w:t>t vyt</w:t>
      </w:r>
      <w:r w:rsidR="00DA0027" w:rsidRPr="00E91094">
        <w:t>y</w:t>
      </w:r>
      <w:r w:rsidR="00BF6667" w:rsidRPr="00E91094">
        <w:t>čen p</w:t>
      </w:r>
      <w:r w:rsidRPr="00E91094">
        <w:t>ř</w:t>
      </w:r>
      <w:r w:rsidR="00BF6667" w:rsidRPr="00E91094">
        <w:t>irozen</w:t>
      </w:r>
      <w:r w:rsidRPr="00E91094">
        <w:t>ý</w:t>
      </w:r>
      <w:r w:rsidR="00BF6667" w:rsidRPr="00E91094">
        <w:t>mi nebo um</w:t>
      </w:r>
      <w:r w:rsidRPr="00E91094">
        <w:t>ě</w:t>
      </w:r>
      <w:r w:rsidR="00BF6667" w:rsidRPr="00E91094">
        <w:t>l</w:t>
      </w:r>
      <w:r w:rsidRPr="00E91094">
        <w:t>ý</w:t>
      </w:r>
      <w:r w:rsidR="00BF6667" w:rsidRPr="00E91094">
        <w:t>mi vod</w:t>
      </w:r>
      <w:r w:rsidRPr="00E91094">
        <w:t>í</w:t>
      </w:r>
      <w:r w:rsidR="00BF6667" w:rsidRPr="00E91094">
        <w:t>c</w:t>
      </w:r>
      <w:r w:rsidRPr="00E91094">
        <w:t>í</w:t>
      </w:r>
      <w:r w:rsidR="00BF6667" w:rsidRPr="00E91094">
        <w:t>mi liniemi.</w:t>
      </w:r>
    </w:p>
    <w:p w14:paraId="6D6B6F69" w14:textId="71A14DE2" w:rsidR="00BF6667" w:rsidRPr="00E91094" w:rsidRDefault="009C635F" w:rsidP="001B203E">
      <w:pPr>
        <w:jc w:val="both"/>
      </w:pPr>
      <w:r w:rsidRPr="00E91094">
        <w:t xml:space="preserve">8.3.2 </w:t>
      </w:r>
      <w:r w:rsidR="00BF6667" w:rsidRPr="00E91094">
        <w:t>P</w:t>
      </w:r>
      <w:r w:rsidRPr="00E91094">
        <w:t>ř</w:t>
      </w:r>
      <w:r w:rsidR="00BF6667" w:rsidRPr="00E91094">
        <w:t>íchod z ve</w:t>
      </w:r>
      <w:r w:rsidRPr="00E91094">
        <w:t>ř</w:t>
      </w:r>
      <w:r w:rsidR="00BF6667" w:rsidRPr="00E91094">
        <w:t>ejného prostranství do stavby občanského vybavení v částech určen</w:t>
      </w:r>
      <w:r w:rsidRPr="00E91094">
        <w:t>ý</w:t>
      </w:r>
      <w:r w:rsidR="00BF6667" w:rsidRPr="00E91094">
        <w:t>ch pro ve</w:t>
      </w:r>
      <w:r w:rsidRPr="00E91094">
        <w:t>ř</w:t>
      </w:r>
      <w:r w:rsidR="00BF6667" w:rsidRPr="00E91094">
        <w:t>ejnost, do bytového domu, do stavby s provozem umož</w:t>
      </w:r>
      <w:r w:rsidRPr="00E91094">
        <w:t>ň</w:t>
      </w:r>
      <w:r w:rsidR="00BF6667" w:rsidRPr="00E91094">
        <w:t>ujícím zam</w:t>
      </w:r>
      <w:r w:rsidRPr="00E91094">
        <w:t>ě</w:t>
      </w:r>
      <w:r w:rsidR="00BF6667" w:rsidRPr="00E91094">
        <w:t>stnáv</w:t>
      </w:r>
      <w:r w:rsidRPr="00E91094">
        <w:t>á</w:t>
      </w:r>
      <w:r w:rsidR="00BF6667" w:rsidRPr="00E91094">
        <w:t>ní osob se zdravotním posti</w:t>
      </w:r>
      <w:r w:rsidRPr="00E91094">
        <w:t>ž</w:t>
      </w:r>
      <w:r w:rsidR="00BF6667" w:rsidRPr="00E91094">
        <w:t>ením a do stavby pro v</w:t>
      </w:r>
      <w:r w:rsidRPr="00E91094">
        <w:t>ý</w:t>
      </w:r>
      <w:r w:rsidR="00BF6667" w:rsidRPr="00E91094">
        <w:t>kon práce více než 25 osobami musí b</w:t>
      </w:r>
      <w:r w:rsidRPr="00E91094">
        <w:t>ý</w:t>
      </w:r>
      <w:r w:rsidR="00BF6667" w:rsidRPr="00E91094">
        <w:t>t bez schodiš</w:t>
      </w:r>
      <w:r w:rsidRPr="00E91094">
        <w:t>ť</w:t>
      </w:r>
      <w:r w:rsidR="00BF6667" w:rsidRPr="00E91094">
        <w:t xml:space="preserve"> a vyrovnávacích stup</w:t>
      </w:r>
      <w:r w:rsidRPr="00E91094">
        <w:t>ňů</w:t>
      </w:r>
      <w:r w:rsidR="00BF6667" w:rsidRPr="00E91094">
        <w:t>.</w:t>
      </w:r>
      <w:bookmarkEnd w:id="15"/>
    </w:p>
    <w:p w14:paraId="3ABF91C8" w14:textId="23F8033A" w:rsidR="009C635F" w:rsidRPr="00E91094" w:rsidRDefault="00ED375D" w:rsidP="001B203E">
      <w:pPr>
        <w:jc w:val="both"/>
        <w:rPr>
          <w:b/>
          <w:bCs/>
        </w:rPr>
      </w:pPr>
      <w:r w:rsidRPr="00E91094">
        <w:rPr>
          <w:b/>
          <w:bCs/>
        </w:rPr>
        <w:t xml:space="preserve">10 </w:t>
      </w:r>
      <w:r w:rsidR="009C635F" w:rsidRPr="00E91094">
        <w:rPr>
          <w:b/>
          <w:bCs/>
        </w:rPr>
        <w:t>Vstupní a horizont</w:t>
      </w:r>
      <w:r w:rsidRPr="00E91094">
        <w:rPr>
          <w:b/>
          <w:bCs/>
        </w:rPr>
        <w:t>á</w:t>
      </w:r>
      <w:r w:rsidR="009C635F" w:rsidRPr="00E91094">
        <w:rPr>
          <w:b/>
          <w:bCs/>
        </w:rPr>
        <w:t>lní komunikační prostory stavby</w:t>
      </w:r>
    </w:p>
    <w:p w14:paraId="62486A10" w14:textId="0D7BAE19" w:rsidR="009C635F" w:rsidRPr="00E91094" w:rsidRDefault="00ED375D" w:rsidP="001B203E">
      <w:pPr>
        <w:jc w:val="both"/>
      </w:pPr>
      <w:r w:rsidRPr="00E91094">
        <w:t xml:space="preserve">10.1 </w:t>
      </w:r>
      <w:r w:rsidR="009C635F" w:rsidRPr="00E91094">
        <w:t>Vstupní prostory</w:t>
      </w:r>
    </w:p>
    <w:p w14:paraId="0F19E1CD" w14:textId="199CCFAF" w:rsidR="009C635F" w:rsidRPr="00E91094" w:rsidRDefault="00ED375D" w:rsidP="001B203E">
      <w:pPr>
        <w:jc w:val="both"/>
      </w:pPr>
      <w:r w:rsidRPr="00E91094">
        <w:t xml:space="preserve">10.1.1 </w:t>
      </w:r>
      <w:r w:rsidR="009C635F" w:rsidRPr="00E91094">
        <w:t>Vstup musí b</w:t>
      </w:r>
      <w:r w:rsidRPr="00E91094">
        <w:t>ý</w:t>
      </w:r>
      <w:r w:rsidR="009C635F" w:rsidRPr="00E91094">
        <w:t>t snadno vizuáln</w:t>
      </w:r>
      <w:r w:rsidR="00DA0027" w:rsidRPr="00E91094">
        <w:t>ě</w:t>
      </w:r>
      <w:r w:rsidR="009C635F" w:rsidRPr="00E91094">
        <w:t xml:space="preserve"> rozeznateln</w:t>
      </w:r>
      <w:r w:rsidRPr="00E91094">
        <w:t>ý</w:t>
      </w:r>
      <w:r w:rsidR="009C635F" w:rsidRPr="00E91094">
        <w:t xml:space="preserve"> v</w:t>
      </w:r>
      <w:r w:rsidRPr="00E91094">
        <w:t>ů</w:t>
      </w:r>
      <w:r w:rsidR="009C635F" w:rsidRPr="00E91094">
        <w:t>či okolí.</w:t>
      </w:r>
    </w:p>
    <w:p w14:paraId="3F9E5717" w14:textId="7615FF87" w:rsidR="009C635F" w:rsidRPr="00E91094" w:rsidRDefault="00ED375D" w:rsidP="001B203E">
      <w:pPr>
        <w:jc w:val="both"/>
      </w:pPr>
      <w:r w:rsidRPr="00E91094">
        <w:t xml:space="preserve">10.1.3 </w:t>
      </w:r>
      <w:r w:rsidR="009C635F" w:rsidRPr="00E91094">
        <w:t>P</w:t>
      </w:r>
      <w:r w:rsidRPr="00E91094">
        <w:t>ř</w:t>
      </w:r>
      <w:r w:rsidR="009C635F" w:rsidRPr="00E91094">
        <w:t>ed vstupem do budovy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manipulační prostor nejmén</w:t>
      </w:r>
      <w:r w:rsidR="00DA0027" w:rsidRPr="00E91094">
        <w:t>ě</w:t>
      </w:r>
      <w:r w:rsidR="009C635F" w:rsidRPr="00E91094">
        <w:t xml:space="preserve"> 1 500 mm x 1 500 mm (otevírání dve</w:t>
      </w:r>
      <w:r w:rsidRPr="00E91094">
        <w:t>ř</w:t>
      </w:r>
      <w:r w:rsidR="009C635F" w:rsidRPr="00E91094">
        <w:t>í od sebe). P</w:t>
      </w:r>
      <w:r w:rsidRPr="00E91094">
        <w:t>ř</w:t>
      </w:r>
      <w:r w:rsidR="009C635F" w:rsidRPr="00E91094">
        <w:t>i otevírání dve</w:t>
      </w:r>
      <w:r w:rsidRPr="00E91094">
        <w:t>ř</w:t>
      </w:r>
      <w:r w:rsidR="009C635F" w:rsidRPr="00E91094">
        <w:t>í do manipulačn</w:t>
      </w:r>
      <w:r w:rsidR="00EA1F14" w:rsidRPr="00E91094">
        <w:t>í</w:t>
      </w:r>
      <w:r w:rsidR="009C635F" w:rsidRPr="00E91094">
        <w:t>ho prostoru (k sob</w:t>
      </w:r>
      <w:r w:rsidRPr="00E91094">
        <w:t>ě)</w:t>
      </w:r>
      <w:r w:rsidR="009C635F" w:rsidRPr="00E91094">
        <w:t xml:space="preserve"> musí b</w:t>
      </w:r>
      <w:r w:rsidRPr="00E91094">
        <w:t>ý</w:t>
      </w:r>
      <w:r w:rsidR="009C635F" w:rsidRPr="00E91094">
        <w:t>t nejmén</w:t>
      </w:r>
      <w:r w:rsidRPr="00E91094">
        <w:t>ě</w:t>
      </w:r>
      <w:r w:rsidR="009C635F" w:rsidRPr="00E91094">
        <w:t xml:space="preserve"> 1 500 mm x 2 000 mm (2 000 mm ve sm</w:t>
      </w:r>
      <w:r w:rsidRPr="00E91094">
        <w:t>ě</w:t>
      </w:r>
      <w:r w:rsidR="009C635F" w:rsidRPr="00E91094">
        <w:t>ru p</w:t>
      </w:r>
      <w:r w:rsidRPr="00E91094">
        <w:t>ř</w:t>
      </w:r>
      <w:r w:rsidR="009C635F" w:rsidRPr="00E91094">
        <w:t>ístupu). Na stran</w:t>
      </w:r>
      <w:r w:rsidRPr="00E91094">
        <w:t>ě</w:t>
      </w:r>
      <w:r w:rsidR="009C635F" w:rsidRPr="00E91094">
        <w:t xml:space="preserve"> kliky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prostor 600 mm (doporučeno 700 mm).</w:t>
      </w:r>
    </w:p>
    <w:p w14:paraId="387FE300" w14:textId="664C0406" w:rsidR="009C635F" w:rsidRPr="00E91094" w:rsidRDefault="00ED375D" w:rsidP="001B203E">
      <w:pPr>
        <w:jc w:val="both"/>
      </w:pPr>
      <w:r w:rsidRPr="00E91094">
        <w:t xml:space="preserve">10.1.4 </w:t>
      </w:r>
      <w:r w:rsidR="009C635F" w:rsidRPr="00E91094">
        <w:t>Sklon plochy p</w:t>
      </w:r>
      <w:r w:rsidRPr="00E91094">
        <w:t>ř</w:t>
      </w:r>
      <w:r w:rsidR="009C635F" w:rsidRPr="00E91094">
        <w:t>ed vstupem do budovy smí b</w:t>
      </w:r>
      <w:r w:rsidRPr="00E91094">
        <w:t>ý</w:t>
      </w:r>
      <w:r w:rsidR="009C635F" w:rsidRPr="00E91094">
        <w:t>t pouze v jednom sm</w:t>
      </w:r>
      <w:r w:rsidRPr="00E91094">
        <w:t>ě</w:t>
      </w:r>
      <w:r w:rsidR="009C635F" w:rsidRPr="00E91094">
        <w:t>ru a nejv</w:t>
      </w:r>
      <w:r w:rsidRPr="00E91094">
        <w:t>ý</w:t>
      </w:r>
      <w:r w:rsidR="009C635F" w:rsidRPr="00E91094">
        <w:t>še v pom</w:t>
      </w:r>
      <w:r w:rsidRPr="00E91094">
        <w:t>ě</w:t>
      </w:r>
      <w:r w:rsidR="009C635F" w:rsidRPr="00E91094">
        <w:t>ru 1:50 (2,0 %).</w:t>
      </w:r>
    </w:p>
    <w:p w14:paraId="1D344215" w14:textId="0ECF95E6" w:rsidR="009C635F" w:rsidRPr="00ED375D" w:rsidRDefault="00ED375D" w:rsidP="001B203E">
      <w:pPr>
        <w:jc w:val="both"/>
      </w:pPr>
      <w:r w:rsidRPr="00E91094">
        <w:t xml:space="preserve">10.1.5 </w:t>
      </w:r>
      <w:r w:rsidR="009C635F" w:rsidRPr="00E91094">
        <w:t>Hlavní vstup se doporučuje chránit proti pov</w:t>
      </w:r>
      <w:r w:rsidRPr="00E91094">
        <w:t>ě</w:t>
      </w:r>
      <w:r w:rsidR="009C635F" w:rsidRPr="00E91094">
        <w:t>trnostním vliv</w:t>
      </w:r>
      <w:r w:rsidRPr="00E91094">
        <w:t>ů</w:t>
      </w:r>
      <w:r w:rsidR="009C635F" w:rsidRPr="00E91094">
        <w:t>m zast</w:t>
      </w:r>
      <w:r w:rsidRPr="00E91094">
        <w:t>ř</w:t>
      </w:r>
      <w:r w:rsidR="009C635F" w:rsidRPr="00E91094">
        <w:t>ešením hloubky nejmén</w:t>
      </w:r>
      <w:r w:rsidRPr="00E91094">
        <w:t>ě</w:t>
      </w:r>
      <w:r w:rsidR="009C635F" w:rsidRPr="00E91094">
        <w:t xml:space="preserve"> 1</w:t>
      </w:r>
      <w:r w:rsidR="009C635F" w:rsidRPr="00ED375D">
        <w:t xml:space="preserve"> 200 mm.</w:t>
      </w:r>
    </w:p>
    <w:p w14:paraId="78D7D340" w14:textId="564A9566" w:rsidR="009C635F" w:rsidRPr="00ED375D" w:rsidRDefault="00ED375D" w:rsidP="001B203E">
      <w:pPr>
        <w:jc w:val="both"/>
      </w:pPr>
      <w:r>
        <w:t xml:space="preserve">10.1.6 </w:t>
      </w:r>
      <w:r w:rsidR="009C635F" w:rsidRPr="00ED375D">
        <w:t>Úrove</w:t>
      </w:r>
      <w:r>
        <w:t>ň</w:t>
      </w:r>
      <w:r w:rsidR="009C635F" w:rsidRPr="00ED375D">
        <w:t xml:space="preserve"> podlahy ve vstupu musí b</w:t>
      </w:r>
      <w:r>
        <w:t>ý</w:t>
      </w:r>
      <w:r w:rsidR="009C635F" w:rsidRPr="00ED375D">
        <w:t>t bez v</w:t>
      </w:r>
      <w:r>
        <w:t>ý</w:t>
      </w:r>
      <w:r w:rsidR="009C635F" w:rsidRPr="00ED375D">
        <w:t>škov</w:t>
      </w:r>
      <w:r>
        <w:t>ý</w:t>
      </w:r>
      <w:r w:rsidR="009C635F" w:rsidRPr="00ED375D">
        <w:t>ch rozdíl</w:t>
      </w:r>
      <w:r>
        <w:t>ů</w:t>
      </w:r>
      <w:r w:rsidR="009C635F" w:rsidRPr="00ED375D">
        <w:t>, v od</w:t>
      </w:r>
      <w:r>
        <w:t>ů</w:t>
      </w:r>
      <w:r w:rsidR="009C635F" w:rsidRPr="00ED375D">
        <w:t>vodn</w:t>
      </w:r>
      <w:r>
        <w:t>ě</w:t>
      </w:r>
      <w:r w:rsidR="009C635F" w:rsidRPr="00ED375D">
        <w:t>n</w:t>
      </w:r>
      <w:r>
        <w:t>ý</w:t>
      </w:r>
      <w:r w:rsidR="009C635F" w:rsidRPr="00ED375D">
        <w:t>ch p</w:t>
      </w:r>
      <w:r>
        <w:t>ř</w:t>
      </w:r>
      <w:r w:rsidR="009C635F" w:rsidRPr="00ED375D">
        <w:t>ípadech nesmí b</w:t>
      </w:r>
      <w:r>
        <w:t>ý</w:t>
      </w:r>
      <w:r w:rsidR="009C635F" w:rsidRPr="00ED375D">
        <w:t>t vyšší než 20 mm.</w:t>
      </w:r>
    </w:p>
    <w:p w14:paraId="0AD0443A" w14:textId="67A97C7A" w:rsidR="009C635F" w:rsidRPr="00ED375D" w:rsidRDefault="00ED375D" w:rsidP="001B203E">
      <w:pPr>
        <w:jc w:val="both"/>
      </w:pPr>
      <w:r>
        <w:t xml:space="preserve">10.1.7 </w:t>
      </w:r>
      <w:r w:rsidR="009C635F" w:rsidRPr="00ED375D">
        <w:t>Vstupní čistící zóny, kovové rošty a rohože musí b</w:t>
      </w:r>
      <w:r>
        <w:t>ý</w:t>
      </w:r>
      <w:r w:rsidR="009C635F" w:rsidRPr="00ED375D">
        <w:t>t v</w:t>
      </w:r>
      <w:r>
        <w:t>ý</w:t>
      </w:r>
      <w:r w:rsidR="009C635F" w:rsidRPr="00ED375D">
        <w:t>škov</w:t>
      </w:r>
      <w:r>
        <w:t>ě</w:t>
      </w:r>
      <w:r w:rsidR="009C635F" w:rsidRPr="00ED375D">
        <w:t xml:space="preserve"> zarovnány s okolní pochozí plochou a v souladu s požadavky podle článku 4.1.3. Ší</w:t>
      </w:r>
      <w:r>
        <w:t>ř</w:t>
      </w:r>
      <w:r w:rsidR="009C635F" w:rsidRPr="00ED375D">
        <w:t>ka čistící zóny musí b</w:t>
      </w:r>
      <w:r>
        <w:t>ý</w:t>
      </w:r>
      <w:r w:rsidR="009C635F" w:rsidRPr="00ED375D">
        <w:t>t nejv</w:t>
      </w:r>
      <w:r>
        <w:t>ý</w:t>
      </w:r>
      <w:r w:rsidR="009C635F" w:rsidRPr="00ED375D">
        <w:t>še rovna ší</w:t>
      </w:r>
      <w:r>
        <w:t>ř</w:t>
      </w:r>
      <w:r w:rsidR="009C635F" w:rsidRPr="00ED375D">
        <w:t>ce vstupních nebo vnit</w:t>
      </w:r>
      <w:r w:rsidR="00A720C2">
        <w:t>ř</w:t>
      </w:r>
      <w:r w:rsidR="009C635F" w:rsidRPr="00ED375D">
        <w:t>ních dve</w:t>
      </w:r>
      <w:r w:rsidR="00A720C2">
        <w:t>ř</w:t>
      </w:r>
      <w:r w:rsidR="009C635F" w:rsidRPr="00ED375D">
        <w:t>í.</w:t>
      </w:r>
    </w:p>
    <w:p w14:paraId="72D60FDA" w14:textId="4AF844C4" w:rsidR="009C635F" w:rsidRPr="00ED375D" w:rsidRDefault="00A720C2" w:rsidP="001B203E">
      <w:pPr>
        <w:jc w:val="both"/>
      </w:pPr>
      <w:r>
        <w:t xml:space="preserve">10.1.8 </w:t>
      </w:r>
      <w:r w:rsidR="009C635F" w:rsidRPr="00ED375D">
        <w:t>Vstupní dve</w:t>
      </w:r>
      <w:r>
        <w:t>ř</w:t>
      </w:r>
      <w:r w:rsidR="009C635F" w:rsidRPr="00ED375D">
        <w:t>e do budovy musí mít sv</w:t>
      </w:r>
      <w:r>
        <w:t>ě</w:t>
      </w:r>
      <w:r w:rsidR="009C635F" w:rsidRPr="00ED375D">
        <w:t>tlou ší</w:t>
      </w:r>
      <w:r>
        <w:t>ř</w:t>
      </w:r>
      <w:r w:rsidR="009C635F" w:rsidRPr="00ED375D">
        <w:t>ku nejmén</w:t>
      </w:r>
      <w:r>
        <w:t>ě</w:t>
      </w:r>
      <w:r w:rsidR="009C635F" w:rsidRPr="00ED375D">
        <w:t xml:space="preserve"> 900 mm. Sv</w:t>
      </w:r>
      <w:r>
        <w:t>ě</w:t>
      </w:r>
      <w:r w:rsidR="009C635F" w:rsidRPr="00ED375D">
        <w:t>tlá ší</w:t>
      </w:r>
      <w:r>
        <w:t>ř</w:t>
      </w:r>
      <w:r w:rsidR="009C635F" w:rsidRPr="00ED375D">
        <w:t>ka dve</w:t>
      </w:r>
      <w:r>
        <w:t>ř</w:t>
      </w:r>
      <w:r w:rsidR="009C635F" w:rsidRPr="00ED375D">
        <w:t>í nejmén</w:t>
      </w:r>
      <w:r w:rsidR="00CA1087">
        <w:t>ě</w:t>
      </w:r>
      <w:r w:rsidR="009C635F" w:rsidRPr="00ED375D">
        <w:t xml:space="preserve"> 900 mm musí b</w:t>
      </w:r>
      <w:r w:rsidR="00CA1087">
        <w:t>ý</w:t>
      </w:r>
      <w:r w:rsidR="009C635F" w:rsidRPr="00ED375D">
        <w:t>t zachována v rámci pohybu po hlavním komunikačním provozu (návaznost zádve</w:t>
      </w:r>
      <w:r w:rsidR="00CA1087">
        <w:t>ř</w:t>
      </w:r>
      <w:r w:rsidR="009C635F" w:rsidRPr="00ED375D">
        <w:t>í, odd</w:t>
      </w:r>
      <w:r w:rsidR="00CA1087">
        <w:t>ě</w:t>
      </w:r>
      <w:r w:rsidR="009C635F" w:rsidRPr="00ED375D">
        <w:t>lení jednotliv</w:t>
      </w:r>
      <w:r w:rsidR="00CA1087">
        <w:t>ý</w:t>
      </w:r>
      <w:r w:rsidR="009C635F" w:rsidRPr="00ED375D">
        <w:t>ch komunikačních prostor chodeb apod.).</w:t>
      </w:r>
    </w:p>
    <w:p w14:paraId="1CA6816A" w14:textId="69A77F7D" w:rsidR="009C635F" w:rsidRPr="00ED375D" w:rsidRDefault="009C635F" w:rsidP="001B203E">
      <w:pPr>
        <w:jc w:val="both"/>
      </w:pPr>
      <w:r w:rsidRPr="00ED375D">
        <w:t>Ší</w:t>
      </w:r>
      <w:r w:rsidR="00CA1087">
        <w:t>ř</w:t>
      </w:r>
      <w:r w:rsidRPr="00ED375D">
        <w:t>ka vstupn</w:t>
      </w:r>
      <w:r w:rsidR="00CA1087">
        <w:t>í</w:t>
      </w:r>
      <w:r w:rsidRPr="00ED375D">
        <w:t>ch dve</w:t>
      </w:r>
      <w:r w:rsidR="00CA1087">
        <w:t>ř</w:t>
      </w:r>
      <w:r w:rsidRPr="00ED375D">
        <w:t>í je určena účelem užívání a p</w:t>
      </w:r>
      <w:r w:rsidR="00CA1087">
        <w:t>ř</w:t>
      </w:r>
      <w:r w:rsidRPr="00ED375D">
        <w:t>evažujícím provozem. Pokud jsou vstupní dve</w:t>
      </w:r>
      <w:r w:rsidR="00CA1087">
        <w:t>ř</w:t>
      </w:r>
      <w:r w:rsidRPr="00ED375D">
        <w:t>e dvouk</w:t>
      </w:r>
      <w:r w:rsidR="00CA1087">
        <w:t>ř</w:t>
      </w:r>
      <w:r w:rsidRPr="00ED375D">
        <w:t>ídlové s r</w:t>
      </w:r>
      <w:r w:rsidR="00CA1087">
        <w:t>ů</w:t>
      </w:r>
      <w:r w:rsidRPr="00ED375D">
        <w:t>znou ší</w:t>
      </w:r>
      <w:r w:rsidR="00CA1087">
        <w:t>ř</w:t>
      </w:r>
      <w:r w:rsidRPr="00ED375D">
        <w:t>kou dve</w:t>
      </w:r>
      <w:r w:rsidR="00CA1087">
        <w:t>ř</w:t>
      </w:r>
      <w:r w:rsidRPr="00ED375D">
        <w:t>ního k</w:t>
      </w:r>
      <w:r w:rsidR="00CA1087">
        <w:t>ř</w:t>
      </w:r>
      <w:r w:rsidRPr="00ED375D">
        <w:t>ídla, m</w:t>
      </w:r>
      <w:r w:rsidR="00CA1087">
        <w:t>ě</w:t>
      </w:r>
      <w:r w:rsidRPr="00ED375D">
        <w:t>lo by b</w:t>
      </w:r>
      <w:r w:rsidR="00CA1087">
        <w:t>ý</w:t>
      </w:r>
      <w:r w:rsidRPr="00ED375D">
        <w:t>t u navazuj</w:t>
      </w:r>
      <w:r w:rsidR="00DA0027">
        <w:t>í</w:t>
      </w:r>
      <w:r w:rsidRPr="00ED375D">
        <w:t>cích dalších dve</w:t>
      </w:r>
      <w:r w:rsidR="00CA1087">
        <w:t>ř</w:t>
      </w:r>
      <w:r w:rsidRPr="00ED375D">
        <w:t>í širší dve</w:t>
      </w:r>
      <w:r w:rsidR="00CA1087">
        <w:t>ř</w:t>
      </w:r>
      <w:r w:rsidRPr="00ED375D">
        <w:t>ní k</w:t>
      </w:r>
      <w:r w:rsidR="00CA1087">
        <w:t>ř</w:t>
      </w:r>
      <w:r w:rsidRPr="00ED375D">
        <w:t>ídlo vždy na stejné stran</w:t>
      </w:r>
      <w:r w:rsidR="00CA1087">
        <w:t>ě</w:t>
      </w:r>
      <w:r w:rsidRPr="00ED375D">
        <w:t xml:space="preserve"> (tzn. v</w:t>
      </w:r>
      <w:r w:rsidR="00DA0027">
        <w:t>ž</w:t>
      </w:r>
      <w:r w:rsidRPr="00ED375D">
        <w:t>dy pravé nebo v</w:t>
      </w:r>
      <w:r w:rsidR="00CA1087">
        <w:t>ž</w:t>
      </w:r>
      <w:r w:rsidRPr="00ED375D">
        <w:t>dy levé).</w:t>
      </w:r>
    </w:p>
    <w:p w14:paraId="14D94C0E" w14:textId="345BFC9E" w:rsidR="00D74A44" w:rsidRPr="00ED375D" w:rsidRDefault="00CA1087" w:rsidP="001B203E">
      <w:pPr>
        <w:jc w:val="both"/>
      </w:pPr>
      <w:r>
        <w:t xml:space="preserve">10.1.10 </w:t>
      </w:r>
      <w:r w:rsidR="00D74A44" w:rsidRPr="00ED375D">
        <w:t>Zámek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umíst</w:t>
      </w:r>
      <w:r>
        <w:t>ě</w:t>
      </w:r>
      <w:r w:rsidR="00D74A44" w:rsidRPr="00ED375D">
        <w:t>n nejv</w:t>
      </w:r>
      <w:r>
        <w:t>ý</w:t>
      </w:r>
      <w:r w:rsidR="00D74A44" w:rsidRPr="00ED375D">
        <w:t>še 1 000 mm od pochozí plochy, klika nejv</w:t>
      </w:r>
      <w:r>
        <w:t>ý</w:t>
      </w:r>
      <w:r w:rsidR="00D74A44" w:rsidRPr="00ED375D">
        <w:t>še 1 100 mm. Otevíravá dve</w:t>
      </w:r>
      <w:r>
        <w:t>ř</w:t>
      </w:r>
      <w:r w:rsidR="00D74A44" w:rsidRPr="00ED375D">
        <w:t>ní k</w:t>
      </w:r>
      <w:r>
        <w:t>ř</w:t>
      </w:r>
      <w:r w:rsidR="00D74A44" w:rsidRPr="00ED375D">
        <w:t>ídla musí b</w:t>
      </w:r>
      <w:r>
        <w:t>ý</w:t>
      </w:r>
      <w:r w:rsidR="00D74A44" w:rsidRPr="00ED375D">
        <w:t>t ve v</w:t>
      </w:r>
      <w:r>
        <w:t>ý</w:t>
      </w:r>
      <w:r w:rsidR="00D74A44" w:rsidRPr="00ED375D">
        <w:t>ši 800 a</w:t>
      </w:r>
      <w:r w:rsidR="00DA0027">
        <w:t>ž</w:t>
      </w:r>
      <w:r w:rsidR="00D74A44" w:rsidRPr="00ED375D">
        <w:t xml:space="preserve"> 900 mm opat</w:t>
      </w:r>
      <w:r w:rsidR="00DA0027">
        <w:t>ř</w:t>
      </w:r>
      <w:r w:rsidR="00D74A44" w:rsidRPr="00ED375D">
        <w:t>ena vodorovn</w:t>
      </w:r>
      <w:r w:rsidR="00DA0027">
        <w:t>ý</w:t>
      </w:r>
      <w:r w:rsidR="00D74A44" w:rsidRPr="00ED375D">
        <w:t>mi madly p</w:t>
      </w:r>
      <w:r>
        <w:t>ř</w:t>
      </w:r>
      <w:r w:rsidR="00D74A44" w:rsidRPr="00ED375D">
        <w:t xml:space="preserve">es celou jejich </w:t>
      </w:r>
      <w:r w:rsidR="00D74A44" w:rsidRPr="00ED375D">
        <w:lastRenderedPageBreak/>
        <w:t>ší</w:t>
      </w:r>
      <w:r>
        <w:t>ř</w:t>
      </w:r>
      <w:r w:rsidR="00D74A44" w:rsidRPr="00ED375D">
        <w:t>ku, umíst</w:t>
      </w:r>
      <w:r>
        <w:t>ě</w:t>
      </w:r>
      <w:r w:rsidR="00D74A44" w:rsidRPr="00ED375D">
        <w:t>n</w:t>
      </w:r>
      <w:r>
        <w:t>ý</w:t>
      </w:r>
      <w:r w:rsidR="00D74A44" w:rsidRPr="00ED375D">
        <w:t>mi na stran</w:t>
      </w:r>
      <w:r>
        <w:t>ě</w:t>
      </w:r>
      <w:r w:rsidR="00D74A44" w:rsidRPr="00ED375D">
        <w:t xml:space="preserve"> opačné, než jsou záv</w:t>
      </w:r>
      <w:r>
        <w:t>ě</w:t>
      </w:r>
      <w:r w:rsidR="00D74A44" w:rsidRPr="00ED375D">
        <w:t>sy, s v</w:t>
      </w:r>
      <w:r>
        <w:t>ý</w:t>
      </w:r>
      <w:r w:rsidR="00D74A44" w:rsidRPr="00ED375D">
        <w:t>jimkou dve</w:t>
      </w:r>
      <w:r>
        <w:t>ř</w:t>
      </w:r>
      <w:r w:rsidR="00D74A44" w:rsidRPr="00ED375D">
        <w:t>í automaticky ovládan</w:t>
      </w:r>
      <w:r>
        <w:t>ý</w:t>
      </w:r>
      <w:r w:rsidR="00D74A44" w:rsidRPr="00ED375D">
        <w:t>ch, karuselov</w:t>
      </w:r>
      <w:r>
        <w:t>ý</w:t>
      </w:r>
      <w:r w:rsidR="00D74A44" w:rsidRPr="00ED375D">
        <w:t>ch a se samozavíračem.</w:t>
      </w:r>
    </w:p>
    <w:p w14:paraId="6F4779A5" w14:textId="124BF15B" w:rsidR="00D74A44" w:rsidRPr="00ED375D" w:rsidRDefault="00CA1087" w:rsidP="001B203E">
      <w:pPr>
        <w:jc w:val="both"/>
      </w:pPr>
      <w:r>
        <w:t xml:space="preserve">10.1.11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otevírání dve</w:t>
      </w:r>
      <w:r>
        <w:t>ř</w:t>
      </w:r>
      <w:r w:rsidR="00D74A44" w:rsidRPr="00ED375D">
        <w:t>í silou v</w:t>
      </w:r>
      <w:r>
        <w:t>ě</w:t>
      </w:r>
      <w:r w:rsidR="00D74A44" w:rsidRPr="00ED375D">
        <w:t>tš</w:t>
      </w:r>
      <w:r>
        <w:t>í</w:t>
      </w:r>
      <w:r w:rsidR="00D74A44" w:rsidRPr="00ED375D">
        <w:t xml:space="preserve"> než 25 N se provádí dve</w:t>
      </w:r>
      <w:r>
        <w:t>ř</w:t>
      </w:r>
      <w:r w:rsidR="00D74A44" w:rsidRPr="00ED375D">
        <w:t>e automaticky ovládané.</w:t>
      </w:r>
    </w:p>
    <w:p w14:paraId="24129080" w14:textId="3C5D2304" w:rsidR="00D74A44" w:rsidRPr="00ED375D" w:rsidRDefault="00CA1087" w:rsidP="001B203E">
      <w:pPr>
        <w:jc w:val="both"/>
      </w:pPr>
      <w:r>
        <w:t xml:space="preserve">10.1.12 </w:t>
      </w:r>
      <w:r w:rsidR="00D74A44" w:rsidRPr="00ED375D">
        <w:t>Požadavky na prosklené vstupní st</w:t>
      </w:r>
      <w:r>
        <w:t>ě</w:t>
      </w:r>
      <w:r w:rsidR="00D74A44" w:rsidRPr="00ED375D">
        <w:t>ny a dve</w:t>
      </w:r>
      <w:r>
        <w:t>ř</w:t>
      </w:r>
      <w:r w:rsidR="00D74A44" w:rsidRPr="00ED375D">
        <w:t>e jsou uvedeny v 10.3.</w:t>
      </w:r>
    </w:p>
    <w:p w14:paraId="2AEFF463" w14:textId="3C097138" w:rsidR="00D74A44" w:rsidRPr="00ED375D" w:rsidRDefault="00CA1087" w:rsidP="001B203E">
      <w:pPr>
        <w:jc w:val="both"/>
      </w:pPr>
      <w:r>
        <w:t xml:space="preserve">10.1.13 </w:t>
      </w:r>
      <w:proofErr w:type="gramStart"/>
      <w:r w:rsidR="00D74A44" w:rsidRPr="00ED375D">
        <w:t>St</w:t>
      </w:r>
      <w:r>
        <w:t>ř</w:t>
      </w:r>
      <w:r w:rsidR="00D74A44" w:rsidRPr="00ED375D">
        <w:t>ed</w:t>
      </w:r>
      <w:proofErr w:type="gramEnd"/>
      <w:r w:rsidR="00D74A44" w:rsidRPr="00ED375D">
        <w:t xml:space="preserve"> zvonkového panelu smí b</w:t>
      </w:r>
      <w:r>
        <w:t>ý</w:t>
      </w:r>
      <w:r w:rsidR="00D74A44" w:rsidRPr="00ED375D">
        <w:t>t nejv</w:t>
      </w:r>
      <w:r>
        <w:t>ý</w:t>
      </w:r>
      <w:r w:rsidR="00D74A44" w:rsidRPr="00ED375D">
        <w:t>še 1 100 mm od úrovn</w:t>
      </w:r>
      <w:r>
        <w:t>ě</w:t>
      </w:r>
      <w:r w:rsidR="00D74A44" w:rsidRPr="00ED375D">
        <w:t xml:space="preserve"> pochozí plochy s odsazením od pevné p</w:t>
      </w:r>
      <w:r>
        <w:t>ř</w:t>
      </w:r>
      <w:r w:rsidR="00D74A44" w:rsidRPr="00ED375D">
        <w:t>eká</w:t>
      </w:r>
      <w:r>
        <w:t>ž</w:t>
      </w:r>
      <w:r w:rsidR="00D74A44" w:rsidRPr="00ED375D">
        <w:t>ky nejmén</w:t>
      </w:r>
      <w:r>
        <w:t>ě</w:t>
      </w:r>
      <w:r w:rsidR="00D74A44" w:rsidRPr="00ED375D">
        <w:t xml:space="preserve"> 600 mm. Zvonkov</w:t>
      </w:r>
      <w:r>
        <w:t>ý</w:t>
      </w:r>
      <w:r w:rsidR="00D74A44" w:rsidRPr="00ED375D">
        <w:t xml:space="preserve"> panel nesmí b</w:t>
      </w:r>
      <w:r w:rsidR="001C0C3F">
        <w:t>ý</w:t>
      </w:r>
      <w:r w:rsidR="00D74A44" w:rsidRPr="00ED375D">
        <w:t>t proveden z dotykového displeje. Ovladače nesmí b</w:t>
      </w:r>
      <w:r w:rsidR="001C0C3F">
        <w:t>ý</w:t>
      </w:r>
      <w:r w:rsidR="00D74A44" w:rsidRPr="00ED375D">
        <w:t>t provedeny z dotykov</w:t>
      </w:r>
      <w:r w:rsidR="001C0C3F">
        <w:t>ý</w:t>
      </w:r>
      <w:r w:rsidR="00D74A44" w:rsidRPr="00ED375D">
        <w:t>ch senzor</w:t>
      </w:r>
      <w:r w:rsidR="001C0C3F">
        <w:t>ů</w:t>
      </w:r>
      <w:r w:rsidR="00D74A44" w:rsidRPr="00ED375D">
        <w:t>.</w:t>
      </w:r>
    </w:p>
    <w:p w14:paraId="76D37921" w14:textId="64D6C6CA" w:rsidR="00D74A44" w:rsidRPr="00ED375D" w:rsidRDefault="001C0C3F" w:rsidP="001B203E">
      <w:pPr>
        <w:jc w:val="both"/>
      </w:pPr>
      <w:r>
        <w:t xml:space="preserve">10.1.14 </w:t>
      </w:r>
      <w:r w:rsidR="00D74A44" w:rsidRPr="00ED375D">
        <w:t>Elektronick</w:t>
      </w:r>
      <w:r>
        <w:t>ý</w:t>
      </w:r>
      <w:r w:rsidR="00D74A44" w:rsidRPr="00ED375D">
        <w:t xml:space="preserve"> vrátn</w:t>
      </w:r>
      <w:r>
        <w:t>ý</w:t>
      </w:r>
      <w:r w:rsidR="00D74A44" w:rsidRPr="00ED375D">
        <w:t xml:space="preserve"> nebo komunikační za</w:t>
      </w:r>
      <w:r>
        <w:t>ř</w:t>
      </w:r>
      <w:r w:rsidR="00D74A44" w:rsidRPr="00ED375D">
        <w:t>ízení musí b</w:t>
      </w:r>
      <w:r>
        <w:t>ý</w:t>
      </w:r>
      <w:r w:rsidR="00D74A44" w:rsidRPr="00ED375D">
        <w:t>t vybaven akustickou signalizací pro nevidomé a vizuální / optickou signalizací pro neslyšící.</w:t>
      </w:r>
    </w:p>
    <w:p w14:paraId="29DAE40C" w14:textId="7F05A8E6" w:rsidR="00D74A44" w:rsidRPr="00ED375D" w:rsidRDefault="00D74A44" w:rsidP="001B203E">
      <w:pPr>
        <w:jc w:val="both"/>
      </w:pPr>
      <w:r w:rsidRPr="00ED375D">
        <w:t xml:space="preserve">Optická signalizace je </w:t>
      </w:r>
      <w:r w:rsidR="001C0C3F">
        <w:t>ř</w:t>
      </w:r>
      <w:r w:rsidRPr="00ED375D">
        <w:t>ešena soustavou sv</w:t>
      </w:r>
      <w:r w:rsidR="001C0C3F">
        <w:t>ě</w:t>
      </w:r>
      <w:r w:rsidRPr="00ED375D">
        <w:t>teln</w:t>
      </w:r>
      <w:r w:rsidR="001C0C3F">
        <w:t>ý</w:t>
      </w:r>
      <w:r w:rsidRPr="00ED375D">
        <w:t>ch diod v odlišn</w:t>
      </w:r>
      <w:r w:rsidR="001C0C3F">
        <w:t>ý</w:t>
      </w:r>
      <w:r w:rsidRPr="00ED375D">
        <w:t>ch barvách:</w:t>
      </w:r>
    </w:p>
    <w:p w14:paraId="4D6B59FB" w14:textId="077DCE68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červená — signalizace zvon</w:t>
      </w:r>
      <w:r w:rsidR="001C0C3F">
        <w:t>ě</w:t>
      </w:r>
      <w:r w:rsidRPr="00ED375D">
        <w:t>ní</w:t>
      </w:r>
    </w:p>
    <w:p w14:paraId="2A67BFD0" w14:textId="1CC7F060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žlutá — možnost sd</w:t>
      </w:r>
      <w:r w:rsidR="001C0C3F">
        <w:t>ě</w:t>
      </w:r>
      <w:r w:rsidRPr="00ED375D">
        <w:t>lit požadavek</w:t>
      </w:r>
    </w:p>
    <w:p w14:paraId="693648EE" w14:textId="103D8221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zelená — dve</w:t>
      </w:r>
      <w:r w:rsidR="001C0C3F">
        <w:t>ř</w:t>
      </w:r>
      <w:r w:rsidRPr="00ED375D">
        <w:t>e Ize tahem / tlakem otev</w:t>
      </w:r>
      <w:r w:rsidR="001C0C3F">
        <w:t>ř</w:t>
      </w:r>
      <w:r w:rsidRPr="00ED375D">
        <w:t>ít</w:t>
      </w:r>
    </w:p>
    <w:p w14:paraId="6298BF68" w14:textId="3F45CB61" w:rsidR="00D74A44" w:rsidRPr="00ED375D" w:rsidRDefault="00D74A44" w:rsidP="001B203E">
      <w:pPr>
        <w:jc w:val="both"/>
      </w:pPr>
      <w:r w:rsidRPr="00ED375D">
        <w:t>Systém pro oboustrannou komunikací musí umožnit rozpoznat p</w:t>
      </w:r>
      <w:r w:rsidR="001C0C3F">
        <w:t>ř</w:t>
      </w:r>
      <w:r w:rsidRPr="00ED375D">
        <w:t>ítomnost druhé osoby na druhé stran</w:t>
      </w:r>
      <w:r w:rsidR="001C0C3F">
        <w:t>ě</w:t>
      </w:r>
      <w:r w:rsidRPr="00ED375D">
        <w:t xml:space="preserve"> za</w:t>
      </w:r>
      <w:r w:rsidR="001C0C3F">
        <w:t>ř</w:t>
      </w:r>
      <w:r w:rsidRPr="00ED375D">
        <w:t>ízení.</w:t>
      </w:r>
    </w:p>
    <w:p w14:paraId="18F3D6AB" w14:textId="1C67DD40" w:rsidR="00D74A44" w:rsidRPr="00ED375D" w:rsidRDefault="0032315A" w:rsidP="001B203E">
      <w:pPr>
        <w:jc w:val="both"/>
      </w:pPr>
      <w:r>
        <w:t xml:space="preserve">10.1.15 </w:t>
      </w:r>
      <w:r w:rsidR="00D74A44" w:rsidRPr="00ED375D">
        <w:t>Oboustrann</w:t>
      </w:r>
      <w:r>
        <w:t>ý</w:t>
      </w:r>
      <w:r w:rsidR="00D74A44" w:rsidRPr="00ED375D">
        <w:t xml:space="preserve"> komunikační systém musí umož</w:t>
      </w:r>
      <w:r>
        <w:t>ň</w:t>
      </w:r>
      <w:r w:rsidR="00D74A44" w:rsidRPr="00ED375D">
        <w:t>ovat indukční poslech pro osoby nedosl</w:t>
      </w:r>
      <w:r>
        <w:t>ý</w:t>
      </w:r>
      <w:r w:rsidR="00D74A44" w:rsidRPr="00ED375D">
        <w:t>chavé. Za</w:t>
      </w:r>
      <w:r>
        <w:t>ř</w:t>
      </w:r>
      <w:r w:rsidR="00D74A44" w:rsidRPr="00ED375D">
        <w:t>ízení musí b</w:t>
      </w:r>
      <w:r>
        <w:t>ý</w:t>
      </w:r>
      <w:r w:rsidR="00D74A44" w:rsidRPr="00ED375D">
        <w:t>t označeno symbolem podle p</w:t>
      </w:r>
      <w:r>
        <w:t>ř</w:t>
      </w:r>
      <w:r w:rsidR="00D74A44" w:rsidRPr="00ED375D">
        <w:t>ílohy A této normy.</w:t>
      </w:r>
    </w:p>
    <w:p w14:paraId="0A6EA996" w14:textId="29DDE552" w:rsidR="00D74A44" w:rsidRPr="00ED375D" w:rsidRDefault="0032315A" w:rsidP="001B203E">
      <w:pPr>
        <w:jc w:val="both"/>
      </w:pPr>
      <w:r>
        <w:t xml:space="preserve">10.1.16 </w:t>
      </w:r>
      <w:r w:rsidR="00D74A44" w:rsidRPr="00ED375D">
        <w:t>Systém elektronického vrátného, komunikačního za</w:t>
      </w:r>
      <w:r>
        <w:t>ř</w:t>
      </w:r>
      <w:r w:rsidR="00D74A44" w:rsidRPr="00ED375D">
        <w:t>ízení, zvonkové panely apod. musí b</w:t>
      </w:r>
      <w:r>
        <w:t>ý</w:t>
      </w:r>
      <w:r w:rsidR="00D74A44" w:rsidRPr="00ED375D">
        <w:t>t vizuáln</w:t>
      </w:r>
      <w:r>
        <w:t>ě</w:t>
      </w:r>
      <w:r w:rsidR="00D74A44" w:rsidRPr="00ED375D">
        <w:t xml:space="preserve"> kontrastní a dostatečn</w:t>
      </w:r>
      <w:r>
        <w:t>ě</w:t>
      </w:r>
      <w:r w:rsidR="00D74A44" w:rsidRPr="00ED375D">
        <w:t xml:space="preserve"> osv</w:t>
      </w:r>
      <w:r>
        <w:t>ě</w:t>
      </w:r>
      <w:r w:rsidR="00D74A44" w:rsidRPr="00ED375D">
        <w:t>tlené.</w:t>
      </w:r>
    </w:p>
    <w:p w14:paraId="46569FB4" w14:textId="2793EC33" w:rsidR="00D74A44" w:rsidRPr="00ED375D" w:rsidRDefault="0032315A" w:rsidP="001B203E">
      <w:pPr>
        <w:jc w:val="both"/>
      </w:pPr>
      <w:r>
        <w:t xml:space="preserve">10.1.18 </w:t>
      </w:r>
      <w:r w:rsidR="00D74A44" w:rsidRPr="00ED375D">
        <w:t>Velikost zádve</w:t>
      </w:r>
      <w:r>
        <w:t>ř</w:t>
      </w:r>
      <w:r w:rsidR="00D74A44" w:rsidRPr="00ED375D">
        <w:t>í musí umožnit snadnou manipulaci osobám na vozíku se zachováním manipulačn</w:t>
      </w:r>
      <w:r>
        <w:t>í</w:t>
      </w:r>
      <w:r w:rsidR="00D74A44" w:rsidRPr="00ED375D">
        <w:t>ho prostoru.</w:t>
      </w:r>
    </w:p>
    <w:p w14:paraId="04398A3F" w14:textId="14FC7617" w:rsidR="00D74A44" w:rsidRPr="00ED375D" w:rsidRDefault="0032315A" w:rsidP="001B203E">
      <w:pPr>
        <w:jc w:val="both"/>
      </w:pPr>
      <w:r>
        <w:t xml:space="preserve">10.2 </w:t>
      </w:r>
      <w:r w:rsidR="00D74A44" w:rsidRPr="00ED375D">
        <w:t>Chodby</w:t>
      </w:r>
    </w:p>
    <w:p w14:paraId="2E793BCD" w14:textId="68DC3E6B" w:rsidR="00D74A44" w:rsidRPr="00ED375D" w:rsidRDefault="0032315A" w:rsidP="001B203E">
      <w:pPr>
        <w:jc w:val="both"/>
      </w:pPr>
      <w:r>
        <w:t xml:space="preserve">10.2.1 </w:t>
      </w:r>
      <w:r w:rsidR="00D74A44" w:rsidRPr="00ED375D">
        <w:t>Pr</w:t>
      </w:r>
      <w:r>
        <w:t>ů</w:t>
      </w:r>
      <w:r w:rsidR="00D74A44" w:rsidRPr="00ED375D">
        <w:t>chodná ší</w:t>
      </w:r>
      <w:r>
        <w:t>řk</w:t>
      </w:r>
      <w:r w:rsidR="00D74A44" w:rsidRPr="00ED375D">
        <w:t>a chodby je nejmén</w:t>
      </w:r>
      <w:r>
        <w:t>ě</w:t>
      </w:r>
      <w:r w:rsidR="00D74A44" w:rsidRPr="00ED375D">
        <w:t xml:space="preserve"> 1 500 mm (ší</w:t>
      </w:r>
      <w:r>
        <w:t>ř</w:t>
      </w:r>
      <w:r w:rsidR="00D74A44" w:rsidRPr="00ED375D">
        <w:t>ka mezi madly, technick</w:t>
      </w:r>
      <w:r>
        <w:t>ý</w:t>
      </w:r>
      <w:r w:rsidR="00D74A44" w:rsidRPr="00ED375D">
        <w:t>m vybavením apod.). P</w:t>
      </w:r>
      <w:r>
        <w:t>ř</w:t>
      </w:r>
      <w:r w:rsidR="00D74A44" w:rsidRPr="00ED375D">
        <w:t>i současném pohybu a míjení dvou osob na vozíku navzájem (nap</w:t>
      </w:r>
      <w:r>
        <w:t>ř</w:t>
      </w:r>
      <w:r w:rsidR="00D74A44" w:rsidRPr="00ED375D">
        <w:t>. nemocnice, domovy pro seniory apod.) je pr</w:t>
      </w:r>
      <w:r>
        <w:t>ů</w:t>
      </w:r>
      <w:r w:rsidR="00D74A44" w:rsidRPr="00ED375D">
        <w:t>chodná ší</w:t>
      </w:r>
      <w:r>
        <w:t>ř</w:t>
      </w:r>
      <w:r w:rsidR="00D74A44" w:rsidRPr="00ED375D">
        <w:t>ka nejmén</w:t>
      </w:r>
      <w:r>
        <w:t>ě</w:t>
      </w:r>
      <w:r w:rsidR="00D74A44" w:rsidRPr="00ED375D">
        <w:t xml:space="preserve"> 1 800 mm.</w:t>
      </w:r>
    </w:p>
    <w:p w14:paraId="7BF7E1B0" w14:textId="1825A339" w:rsidR="00D74A44" w:rsidRPr="00ED375D" w:rsidRDefault="0032315A" w:rsidP="001B203E">
      <w:pPr>
        <w:jc w:val="both"/>
      </w:pPr>
      <w:r>
        <w:t xml:space="preserve">10.2.2 </w:t>
      </w:r>
      <w:r w:rsidR="00D74A44" w:rsidRPr="00ED375D">
        <w:t>Chodba musí vyhov</w:t>
      </w:r>
      <w:r>
        <w:t>ě</w:t>
      </w:r>
      <w:r w:rsidR="00D74A44" w:rsidRPr="00ED375D">
        <w:t>t spl</w:t>
      </w:r>
      <w:r>
        <w:t>ň</w:t>
      </w:r>
      <w:r w:rsidR="00D74A44" w:rsidRPr="00ED375D">
        <w:t>ovat požadavky manipulačn</w:t>
      </w:r>
      <w:r w:rsidR="00EA1F14">
        <w:t>í</w:t>
      </w:r>
      <w:r w:rsidR="00D74A44" w:rsidRPr="00ED375D">
        <w:t>ho prostoru p</w:t>
      </w:r>
      <w:r>
        <w:t>ř</w:t>
      </w:r>
      <w:r w:rsidR="00D74A44" w:rsidRPr="00ED375D">
        <w:t>i otáčení o 90°nebo 180</w:t>
      </w:r>
      <w:r w:rsidRPr="00ED375D">
        <w:t>°</w:t>
      </w:r>
      <w:r w:rsidR="00D74A44" w:rsidRPr="00ED375D">
        <w:t xml:space="preserve"> podle 4.2.</w:t>
      </w:r>
      <w:bookmarkEnd w:id="14"/>
    </w:p>
    <w:p w14:paraId="2F407447" w14:textId="178C8FC2" w:rsidR="00D74A44" w:rsidRPr="00ED375D" w:rsidRDefault="0032315A" w:rsidP="001B203E">
      <w:pPr>
        <w:jc w:val="both"/>
      </w:pPr>
      <w:bookmarkStart w:id="16" w:name="_Hlk215051485"/>
      <w:r>
        <w:t xml:space="preserve">10.3 </w:t>
      </w:r>
      <w:r w:rsidR="00D74A44" w:rsidRPr="00ED375D">
        <w:t>Prosklené plochy</w:t>
      </w:r>
    </w:p>
    <w:p w14:paraId="2B328D40" w14:textId="513F79FD" w:rsidR="00D74A44" w:rsidRPr="00ED375D" w:rsidRDefault="0032315A" w:rsidP="001B203E">
      <w:pPr>
        <w:jc w:val="both"/>
      </w:pPr>
      <w:r>
        <w:t xml:space="preserve">10.3.1 </w:t>
      </w:r>
      <w:r w:rsidR="00D74A44" w:rsidRPr="00ED375D">
        <w:t>Svislé a šikmé sklen</w:t>
      </w:r>
      <w:r>
        <w:t>ěn</w:t>
      </w:r>
      <w:r w:rsidR="00D74A44" w:rsidRPr="00ED375D">
        <w:t>é plochy, vyjma prosklen</w:t>
      </w:r>
      <w:r>
        <w:t>ý</w:t>
      </w:r>
      <w:r w:rsidR="00D74A44" w:rsidRPr="00ED375D">
        <w:t>ch dve</w:t>
      </w:r>
      <w:r>
        <w:t>ř</w:t>
      </w:r>
      <w:r w:rsidR="00D74A44" w:rsidRPr="00ED375D">
        <w:t>í, jejichž zasklení zasahuje níže než 400 mm nad úrove</w:t>
      </w:r>
      <w:r>
        <w:t>ň</w:t>
      </w:r>
      <w:r w:rsidR="00D74A44" w:rsidRPr="00ED375D">
        <w:t xml:space="preserve"> pochozí plochy, musí b</w:t>
      </w:r>
      <w:r>
        <w:t>ý</w:t>
      </w:r>
      <w:r w:rsidR="00D74A44" w:rsidRPr="00ED375D">
        <w:t>t chrán</w:t>
      </w:r>
      <w:r>
        <w:t>ě</w:t>
      </w:r>
      <w:r w:rsidR="00D74A44" w:rsidRPr="00ED375D">
        <w:t>ny proti mechanickému poškození mechanickou zábranou.</w:t>
      </w:r>
    </w:p>
    <w:p w14:paraId="4D618812" w14:textId="1C378E1A" w:rsidR="00D74A44" w:rsidRPr="00ED375D" w:rsidRDefault="00D74A44" w:rsidP="001B203E">
      <w:pPr>
        <w:jc w:val="both"/>
      </w:pPr>
      <w:r w:rsidRPr="00ED375D">
        <w:t>Prosklené dve</w:t>
      </w:r>
      <w:r w:rsidR="0032315A">
        <w:t>ř</w:t>
      </w:r>
      <w:r w:rsidRPr="00ED375D">
        <w:t>e, svislé a šikmé sklen</w:t>
      </w:r>
      <w:r w:rsidR="0032315A">
        <w:t>ě</w:t>
      </w:r>
      <w:r w:rsidRPr="00ED375D">
        <w:t>né pl</w:t>
      </w:r>
      <w:r w:rsidR="0032315A">
        <w:t>o</w:t>
      </w:r>
      <w:r w:rsidRPr="00ED375D">
        <w:t>chy musí mít sklen</w:t>
      </w:r>
      <w:r w:rsidR="0032315A">
        <w:t>ě</w:t>
      </w:r>
      <w:r w:rsidRPr="00ED375D">
        <w:t>nou v</w:t>
      </w:r>
      <w:r w:rsidR="0032315A">
        <w:t>ý</w:t>
      </w:r>
      <w:r w:rsidRPr="00ED375D">
        <w:t>pl</w:t>
      </w:r>
      <w:r w:rsidR="0032315A">
        <w:t>ň</w:t>
      </w:r>
      <w:r w:rsidRPr="00ED375D">
        <w:t xml:space="preserve"> tvo</w:t>
      </w:r>
      <w:r w:rsidR="0032315A">
        <w:t>ř</w:t>
      </w:r>
      <w:r w:rsidRPr="00ED375D">
        <w:t>enou z bezpečnostního skla nejmén</w:t>
      </w:r>
      <w:r w:rsidR="0032315A">
        <w:t>ě</w:t>
      </w:r>
      <w:r w:rsidRPr="00ED375D">
        <w:t xml:space="preserve"> do v</w:t>
      </w:r>
      <w:r w:rsidR="0032315A">
        <w:t>ý</w:t>
      </w:r>
      <w:r w:rsidRPr="00ED375D">
        <w:t>šky 800 mm nad úrovní pochozí plochy.</w:t>
      </w:r>
    </w:p>
    <w:p w14:paraId="7B5F4991" w14:textId="7D5136FF" w:rsidR="00D74A44" w:rsidRPr="00ED375D" w:rsidRDefault="0032315A" w:rsidP="001B203E">
      <w:pPr>
        <w:jc w:val="both"/>
      </w:pPr>
      <w:r>
        <w:t xml:space="preserve">10.3.2 </w:t>
      </w:r>
      <w:r w:rsidR="00D74A44" w:rsidRPr="00ED375D">
        <w:t>Prosklené dve</w:t>
      </w:r>
      <w:r>
        <w:t>ř</w:t>
      </w:r>
      <w:r w:rsidR="00D74A44" w:rsidRPr="00ED375D">
        <w:t>e, st</w:t>
      </w:r>
      <w:r>
        <w:t>ě</w:t>
      </w:r>
      <w:r w:rsidR="00D74A44" w:rsidRPr="00ED375D">
        <w:t>ny a jiné plochy ve vnit</w:t>
      </w:r>
      <w:r>
        <w:t>ř</w:t>
      </w:r>
      <w:r w:rsidR="00D74A44" w:rsidRPr="00ED375D">
        <w:t>ních komunikačních prostorech, jejichž zasklení zasahuje níže než 800 mm nad podlahou, musí mít trvalé kontrastní označení ve form</w:t>
      </w:r>
      <w:r>
        <w:t>ě</w:t>
      </w:r>
      <w:r w:rsidR="00D74A44" w:rsidRPr="00ED375D">
        <w:t xml:space="preserve"> pruh</w:t>
      </w:r>
      <w:r>
        <w:t>ů</w:t>
      </w:r>
      <w:r w:rsidR="00D74A44" w:rsidRPr="00ED375D">
        <w:t xml:space="preserve"> </w:t>
      </w:r>
      <w:r w:rsidR="00E91094">
        <w:t xml:space="preserve">ze dvou barev </w:t>
      </w:r>
      <w:r w:rsidR="00D74A44" w:rsidRPr="00ED375D">
        <w:t>o v</w:t>
      </w:r>
      <w:r>
        <w:t>ý</w:t>
      </w:r>
      <w:r w:rsidR="00D74A44" w:rsidRPr="00ED375D">
        <w:t>šce nejmén</w:t>
      </w:r>
      <w:r>
        <w:t>ě</w:t>
      </w:r>
      <w:r w:rsidR="00D74A44" w:rsidRPr="00ED375D">
        <w:t xml:space="preserve"> 75 mm p</w:t>
      </w:r>
      <w:r>
        <w:t>ř</w:t>
      </w:r>
      <w:r w:rsidR="00D74A44" w:rsidRPr="00ED375D">
        <w:t>es celou ší</w:t>
      </w:r>
      <w:r>
        <w:t>ř</w:t>
      </w:r>
      <w:r w:rsidR="00D74A44" w:rsidRPr="00ED375D">
        <w:t>ku prosklené plochy a umíst</w:t>
      </w:r>
      <w:r>
        <w:t>ě</w:t>
      </w:r>
      <w:r w:rsidR="00D74A44" w:rsidRPr="00ED375D">
        <w:t>n</w:t>
      </w:r>
      <w:r>
        <w:t>ý</w:t>
      </w:r>
      <w:r w:rsidR="00D74A44" w:rsidRPr="00ED375D">
        <w:t>ch ve v</w:t>
      </w:r>
      <w:r>
        <w:t>ý</w:t>
      </w:r>
      <w:r w:rsidR="00D74A44" w:rsidRPr="00ED375D">
        <w:t>šce 800 až 1 000 mm a 1 400 a</w:t>
      </w:r>
      <w:r w:rsidR="00E91094">
        <w:t xml:space="preserve">ž </w:t>
      </w:r>
      <w:r w:rsidR="00D74A44" w:rsidRPr="00ED375D">
        <w:t>1 600 mm nad úrovní podlahy. Požadavek na kontrastní značen</w:t>
      </w:r>
      <w:r>
        <w:t>í</w:t>
      </w:r>
      <w:r w:rsidR="00D74A44" w:rsidRPr="00ED375D">
        <w:t xml:space="preserve"> je také spln</w:t>
      </w:r>
      <w:r>
        <w:t>ě</w:t>
      </w:r>
      <w:r w:rsidR="00D74A44" w:rsidRPr="00ED375D">
        <w:t>n, pokud v ploše uvedeného rozmezí mezi požadova</w:t>
      </w:r>
      <w:r>
        <w:t>ný</w:t>
      </w:r>
      <w:r w:rsidR="00D74A44" w:rsidRPr="00ED375D">
        <w:t>mi pruhy bude zajišt</w:t>
      </w:r>
      <w:r>
        <w:t>ě</w:t>
      </w:r>
      <w:r w:rsidR="00D74A44" w:rsidRPr="00ED375D">
        <w:t>no jiné vizuální ztvárn</w:t>
      </w:r>
      <w:r>
        <w:t>ě</w:t>
      </w:r>
      <w:r w:rsidR="00D74A44" w:rsidRPr="00ED375D">
        <w:t>ní (r</w:t>
      </w:r>
      <w:r>
        <w:t>ů</w:t>
      </w:r>
      <w:r w:rsidR="00D74A44" w:rsidRPr="00ED375D">
        <w:t>zná grafika, loga apod.).</w:t>
      </w:r>
    </w:p>
    <w:p w14:paraId="46FC6884" w14:textId="7708650B" w:rsidR="00D74A44" w:rsidRPr="00ED375D" w:rsidRDefault="0032315A" w:rsidP="001B203E">
      <w:pPr>
        <w:jc w:val="both"/>
      </w:pPr>
      <w:r>
        <w:lastRenderedPageBreak/>
        <w:t xml:space="preserve">10.3.3 </w:t>
      </w:r>
      <w:r w:rsidR="00D74A44" w:rsidRPr="00ED375D">
        <w:t>U celoprosklen</w:t>
      </w:r>
      <w:r>
        <w:t>ý</w:t>
      </w:r>
      <w:r w:rsidR="00D74A44" w:rsidRPr="00ED375D">
        <w:t>ch bezrámov</w:t>
      </w:r>
      <w:r>
        <w:t>ý</w:t>
      </w:r>
      <w:r w:rsidR="00D74A44" w:rsidRPr="00ED375D">
        <w:t>ch ploch s dve</w:t>
      </w:r>
      <w:r>
        <w:t>ř</w:t>
      </w:r>
      <w:r w:rsidR="00D74A44" w:rsidRPr="00ED375D">
        <w:t>ním k</w:t>
      </w:r>
      <w:r>
        <w:t>ř</w:t>
      </w:r>
      <w:r w:rsidR="00D74A44" w:rsidRPr="00ED375D">
        <w:t>ídlem se doporučuje další kontrastní pruh umíst</w:t>
      </w:r>
      <w:r>
        <w:t>ě</w:t>
      </w:r>
      <w:r w:rsidR="00D74A44" w:rsidRPr="00ED375D">
        <w:t>n</w:t>
      </w:r>
      <w:r>
        <w:t>ý</w:t>
      </w:r>
      <w:r w:rsidR="00D74A44" w:rsidRPr="00ED375D">
        <w:t xml:space="preserve"> ve v</w:t>
      </w:r>
      <w:r>
        <w:t>ý</w:t>
      </w:r>
      <w:r w:rsidR="00D74A44" w:rsidRPr="00ED375D">
        <w:t>šce 100 a</w:t>
      </w:r>
      <w:r w:rsidR="00EA1F14">
        <w:t>ž</w:t>
      </w:r>
      <w:r w:rsidR="00D74A44" w:rsidRPr="00ED375D">
        <w:t xml:space="preserve"> 300 mm nad úrovní podlahy.</w:t>
      </w:r>
    </w:p>
    <w:p w14:paraId="5C426226" w14:textId="3AA3AB78" w:rsidR="00D74A44" w:rsidRPr="00ED375D" w:rsidRDefault="00D74A44" w:rsidP="001B203E">
      <w:pPr>
        <w:jc w:val="both"/>
      </w:pPr>
      <w:r w:rsidRPr="0096447D">
        <w:t>10.</w:t>
      </w:r>
      <w:r w:rsidR="0096447D" w:rsidRPr="0096447D">
        <w:t>3</w:t>
      </w:r>
      <w:r w:rsidRPr="0096447D">
        <w:t>.4 Kontrast</w:t>
      </w:r>
      <w:r w:rsidRPr="00ED375D">
        <w:t xml:space="preserve"> celoprosklen</w:t>
      </w:r>
      <w:r w:rsidR="0096447D">
        <w:t>ý</w:t>
      </w:r>
      <w:r w:rsidRPr="00ED375D">
        <w:t>ch ploch bez dve</w:t>
      </w:r>
      <w:r w:rsidR="0096447D">
        <w:t>ř</w:t>
      </w:r>
      <w:r w:rsidRPr="00ED375D">
        <w:t>ních k</w:t>
      </w:r>
      <w:r w:rsidR="0096447D">
        <w:t>ř</w:t>
      </w:r>
      <w:r w:rsidRPr="00ED375D">
        <w:t xml:space="preserve">ídel Ize zabezpečit madlem s vizuálním kontrastem K </w:t>
      </w:r>
      <w:r w:rsidR="00E91094">
        <w:rPr>
          <w:rFonts w:cstheme="minorHAnsi"/>
        </w:rPr>
        <w:t>≥</w:t>
      </w:r>
      <w:r w:rsidRPr="00ED375D">
        <w:t xml:space="preserve"> 30 % v</w:t>
      </w:r>
      <w:r w:rsidR="0096447D">
        <w:t>ů</w:t>
      </w:r>
      <w:r w:rsidRPr="00ED375D">
        <w:t>či pozadí. V</w:t>
      </w:r>
      <w:r w:rsidR="00EA1F14">
        <w:t>ý</w:t>
      </w:r>
      <w:r w:rsidRPr="00ED375D">
        <w:t>ška madla nad pochozí plochou musí b</w:t>
      </w:r>
      <w:r w:rsidR="0096447D">
        <w:t>ý</w:t>
      </w:r>
      <w:r w:rsidRPr="00ED375D">
        <w:t>t 1 100 mm.</w:t>
      </w:r>
    </w:p>
    <w:p w14:paraId="79BC2F9B" w14:textId="519E9ABD" w:rsidR="00D74A44" w:rsidRPr="00ED375D" w:rsidRDefault="0096447D" w:rsidP="001B203E">
      <w:pPr>
        <w:jc w:val="both"/>
      </w:pPr>
      <w:r w:rsidRPr="00195ED0">
        <w:t xml:space="preserve">10.3.5 </w:t>
      </w:r>
      <w:r w:rsidR="00D74A44" w:rsidRPr="00195ED0">
        <w:t>Pokud jsou v prosklené ploše sklen</w:t>
      </w:r>
      <w:r w:rsidRPr="00195ED0">
        <w:t>ě</w:t>
      </w:r>
      <w:r w:rsidR="00D74A44" w:rsidRPr="00195ED0">
        <w:t>né dve</w:t>
      </w:r>
      <w:r w:rsidRPr="00195ED0">
        <w:t>ř</w:t>
      </w:r>
      <w:r w:rsidR="00D74A44" w:rsidRPr="00195ED0">
        <w:t>e, musí b</w:t>
      </w:r>
      <w:r w:rsidRPr="00195ED0">
        <w:t>ý</w:t>
      </w:r>
      <w:r w:rsidR="00D74A44" w:rsidRPr="00195ED0">
        <w:t>t st</w:t>
      </w:r>
      <w:r w:rsidRPr="00195ED0">
        <w:t>ě</w:t>
      </w:r>
      <w:r w:rsidR="00D74A44" w:rsidRPr="00195ED0">
        <w:t>na a dve</w:t>
      </w:r>
      <w:r w:rsidRPr="00195ED0">
        <w:t>ř</w:t>
      </w:r>
      <w:r w:rsidR="00D74A44" w:rsidRPr="00195ED0">
        <w:t>e od sebe jasn</w:t>
      </w:r>
      <w:r w:rsidRPr="00195ED0">
        <w:t>ě</w:t>
      </w:r>
      <w:r w:rsidR="00D74A44" w:rsidRPr="00195ED0">
        <w:t xml:space="preserve"> vizuáln</w:t>
      </w:r>
      <w:r w:rsidRPr="00195ED0">
        <w:t>ě</w:t>
      </w:r>
      <w:r w:rsidR="00D74A44" w:rsidRPr="00195ED0">
        <w:t xml:space="preserve"> odlišeny. Prosklené dve</w:t>
      </w:r>
      <w:r w:rsidR="00EA1F14">
        <w:t>ř</w:t>
      </w:r>
      <w:r w:rsidR="00D74A44" w:rsidRPr="00195ED0">
        <w:t>e musí b</w:t>
      </w:r>
      <w:r w:rsidRPr="00195ED0">
        <w:t>ý</w:t>
      </w:r>
      <w:r w:rsidR="00D74A44" w:rsidRPr="00195ED0">
        <w:t>t kontrastn</w:t>
      </w:r>
      <w:r w:rsidRPr="00195ED0">
        <w:t>ě</w:t>
      </w:r>
      <w:r w:rsidR="00D74A44" w:rsidRPr="00195ED0">
        <w:t>jší, nap</w:t>
      </w:r>
      <w:r w:rsidRPr="00195ED0">
        <w:t>ř</w:t>
      </w:r>
      <w:r w:rsidR="00D74A44" w:rsidRPr="00195ED0">
        <w:t>. kontrastní klikou, vizuálním ztvárn</w:t>
      </w:r>
      <w:r w:rsidRPr="00195ED0">
        <w:t>ě</w:t>
      </w:r>
      <w:r w:rsidR="00D74A44" w:rsidRPr="00195ED0">
        <w:t>ním, viz obrázek 9.</w:t>
      </w:r>
    </w:p>
    <w:p w14:paraId="437B4B6A" w14:textId="6DD5B1D8" w:rsidR="00D74A44" w:rsidRPr="00ED375D" w:rsidRDefault="0096447D" w:rsidP="001B203E">
      <w:pPr>
        <w:jc w:val="both"/>
      </w:pPr>
      <w:r>
        <w:t xml:space="preserve">10.3.6 </w:t>
      </w:r>
      <w:r w:rsidR="00D74A44" w:rsidRPr="00ED375D">
        <w:t>Požadavky na vizuální kontrast a postup pro posouzení kontrastu prosklen</w:t>
      </w:r>
      <w:r>
        <w:t>ý</w:t>
      </w:r>
      <w:r w:rsidR="00D74A44" w:rsidRPr="00ED375D">
        <w:t>ch ploch jsou uvedeny v 5.4.</w:t>
      </w:r>
    </w:p>
    <w:p w14:paraId="769A3467" w14:textId="27AAC9DE" w:rsidR="00D74A44" w:rsidRPr="00ED375D" w:rsidRDefault="0096447D" w:rsidP="001B203E">
      <w:pPr>
        <w:jc w:val="both"/>
      </w:pPr>
      <w:r>
        <w:t xml:space="preserve">10.3.7 </w:t>
      </w:r>
      <w:r w:rsidR="00D74A44" w:rsidRPr="00ED375D">
        <w:t>Pro optimální vizuální komunikac</w:t>
      </w:r>
      <w:r>
        <w:t>i</w:t>
      </w:r>
      <w:r w:rsidR="00D74A44" w:rsidRPr="00ED375D">
        <w:t xml:space="preserve"> osob se sluchov</w:t>
      </w:r>
      <w:r>
        <w:t>ý</w:t>
      </w:r>
      <w:r w:rsidR="00D74A44" w:rsidRPr="00ED375D">
        <w:t>m postižením nesmí velké prosklené plochy u kontaktních míst vytvá</w:t>
      </w:r>
      <w:r>
        <w:t>ř</w:t>
      </w:r>
      <w:r w:rsidR="00D74A44" w:rsidRPr="00ED375D">
        <w:t>et odlesky, viz 4.3.</w:t>
      </w:r>
    </w:p>
    <w:p w14:paraId="404C531E" w14:textId="311195AC" w:rsidR="00D74A44" w:rsidRPr="00ED375D" w:rsidRDefault="0096447D" w:rsidP="001B203E">
      <w:pPr>
        <w:jc w:val="both"/>
      </w:pPr>
      <w:r>
        <w:t xml:space="preserve">10.4 </w:t>
      </w:r>
      <w:r w:rsidR="00D74A44" w:rsidRPr="00ED375D">
        <w:t>Dve</w:t>
      </w:r>
      <w:r>
        <w:t>ř</w:t>
      </w:r>
      <w:r w:rsidR="00D74A44" w:rsidRPr="00ED375D">
        <w:t>e</w:t>
      </w:r>
    </w:p>
    <w:p w14:paraId="47E7EE3E" w14:textId="086B4D74" w:rsidR="00D74A44" w:rsidRPr="00ED375D" w:rsidRDefault="00674D65" w:rsidP="001B203E">
      <w:pPr>
        <w:jc w:val="both"/>
      </w:pPr>
      <w:r>
        <w:t xml:space="preserve">10.4.1 </w:t>
      </w:r>
      <w:r w:rsidR="00D74A44" w:rsidRPr="00ED375D">
        <w:t>Vnit</w:t>
      </w:r>
      <w:r>
        <w:t>ř</w:t>
      </w:r>
      <w:r w:rsidR="00D74A44" w:rsidRPr="00ED375D">
        <w:t>ní dve</w:t>
      </w:r>
      <w:r>
        <w:t>ř</w:t>
      </w:r>
      <w:r w:rsidR="00D74A44" w:rsidRPr="00ED375D">
        <w:t>e do místností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sv</w:t>
      </w:r>
      <w:r>
        <w:t>ě</w:t>
      </w:r>
      <w:r w:rsidR="00D74A44" w:rsidRPr="00ED375D">
        <w:t>tlou š</w:t>
      </w:r>
      <w:r>
        <w:t>íř</w:t>
      </w:r>
      <w:r w:rsidR="00D74A44" w:rsidRPr="00ED375D">
        <w:t>ku nejmén</w:t>
      </w:r>
      <w:r>
        <w:t>ě</w:t>
      </w:r>
      <w:r w:rsidR="00D74A44" w:rsidRPr="00ED375D">
        <w:t xml:space="preserve"> 800 mm. 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dvouk</w:t>
      </w:r>
      <w:r>
        <w:t>ř</w:t>
      </w:r>
      <w:r w:rsidR="00D74A44" w:rsidRPr="00ED375D">
        <w:t>ídlov</w:t>
      </w:r>
      <w:r>
        <w:t>ý</w:t>
      </w:r>
      <w:r w:rsidR="00D74A44" w:rsidRPr="00ED375D">
        <w:t>ch dve</w:t>
      </w:r>
      <w:r>
        <w:t>ří</w:t>
      </w:r>
      <w:r w:rsidR="00D74A44" w:rsidRPr="00ED375D">
        <w:t xml:space="preserve"> musí mít hlavní k</w:t>
      </w:r>
      <w:r>
        <w:t>ř</w:t>
      </w:r>
      <w:r w:rsidR="00D74A44" w:rsidRPr="00ED375D">
        <w:t>ídlo sv</w:t>
      </w:r>
      <w:r>
        <w:t>ě</w:t>
      </w:r>
      <w:r w:rsidR="00D74A44" w:rsidRPr="00ED375D">
        <w:t>tlou ší</w:t>
      </w:r>
      <w:r>
        <w:t>ř</w:t>
      </w:r>
      <w:r w:rsidR="00D74A44" w:rsidRPr="00ED375D">
        <w:t>ku nejmén</w:t>
      </w:r>
      <w:r>
        <w:t>ě</w:t>
      </w:r>
      <w:r w:rsidR="00D74A44" w:rsidRPr="00ED375D">
        <w:t xml:space="preserve"> 800 mm. Posuvné dve</w:t>
      </w:r>
      <w:r>
        <w:t>ř</w:t>
      </w:r>
      <w:r w:rsidR="00D74A44" w:rsidRPr="00ED375D">
        <w:t>e se nesmí zcela zasouvat do pouzdra, v</w:t>
      </w:r>
      <w:r w:rsidR="00DA0027">
        <w:t>ž</w:t>
      </w:r>
      <w:r w:rsidR="00D74A44" w:rsidRPr="00ED375D">
        <w:t>dy musí z</w:t>
      </w:r>
      <w:r>
        <w:t>ů</w:t>
      </w:r>
      <w:r w:rsidR="00D74A44" w:rsidRPr="00ED375D">
        <w:t>stat p</w:t>
      </w:r>
      <w:r>
        <w:t>ř</w:t>
      </w:r>
      <w:r w:rsidR="00D74A44" w:rsidRPr="00ED375D">
        <w:t xml:space="preserve">ístupná část s úchytem a musí </w:t>
      </w:r>
      <w:r>
        <w:t>bý</w:t>
      </w:r>
      <w:r w:rsidR="00D74A44" w:rsidRPr="00ED375D">
        <w:t>t dodržen požadavek na ší</w:t>
      </w:r>
      <w:r>
        <w:t>ř</w:t>
      </w:r>
      <w:r w:rsidR="00D74A44" w:rsidRPr="00ED375D">
        <w:t>ku vstupu.</w:t>
      </w:r>
    </w:p>
    <w:p w14:paraId="1DF88E7D" w14:textId="70B3CEC1" w:rsidR="00D74A44" w:rsidRPr="00ED375D" w:rsidRDefault="00674D65" w:rsidP="001B203E">
      <w:pPr>
        <w:jc w:val="both"/>
      </w:pPr>
      <w:r>
        <w:t xml:space="preserve">10.4.5 </w:t>
      </w:r>
      <w:r w:rsidR="00D74A44" w:rsidRPr="00ED375D">
        <w:t>Dve</w:t>
      </w:r>
      <w:r>
        <w:t>ř</w:t>
      </w:r>
      <w:r w:rsidR="00D74A44" w:rsidRPr="00ED375D">
        <w:t>e v hlavním komunikačním prostoru chodby musí mít prosklení, které umožní vizuální kontakt s upozorn</w:t>
      </w:r>
      <w:r>
        <w:t>ě</w:t>
      </w:r>
      <w:r w:rsidR="00D74A44" w:rsidRPr="00ED375D">
        <w:t>ním na možné nebezpečí za dve</w:t>
      </w:r>
      <w:r>
        <w:t>ř</w:t>
      </w:r>
      <w:r w:rsidR="00D74A44" w:rsidRPr="00ED375D">
        <w:t>mi. Spodní hrana prosklení musí b</w:t>
      </w:r>
      <w:r>
        <w:t>ý</w:t>
      </w:r>
      <w:r w:rsidR="00D74A44" w:rsidRPr="00ED375D">
        <w:t>t nejv</w:t>
      </w:r>
      <w:r>
        <w:t>ý</w:t>
      </w:r>
      <w:r w:rsidR="00D74A44" w:rsidRPr="00ED375D">
        <w:t>še 600 mm nad podlahou, horní okraj nejmén</w:t>
      </w:r>
      <w:r>
        <w:t>ě</w:t>
      </w:r>
      <w:r w:rsidR="00D74A44" w:rsidRPr="00ED375D">
        <w:t xml:space="preserve"> 1 600 mm nad podlahou. Minimáln</w:t>
      </w:r>
      <w:r>
        <w:t>í</w:t>
      </w:r>
      <w:r w:rsidR="00D74A44" w:rsidRPr="00ED375D">
        <w:t xml:space="preserve"> ší</w:t>
      </w:r>
      <w:r>
        <w:t>ř</w:t>
      </w:r>
      <w:r w:rsidR="00D74A44" w:rsidRPr="00ED375D">
        <w:t>ka prosklení 150 mm s umíst</w:t>
      </w:r>
      <w:r>
        <w:t>ě</w:t>
      </w:r>
      <w:r w:rsidR="00D74A44" w:rsidRPr="00ED375D">
        <w:t>ním nejv</w:t>
      </w:r>
      <w:r>
        <w:t>ý</w:t>
      </w:r>
      <w:r w:rsidR="00D74A44" w:rsidRPr="00ED375D">
        <w:t>še 200 mm od svislé hrany dve</w:t>
      </w:r>
      <w:r>
        <w:t>ří</w:t>
      </w:r>
      <w:r w:rsidR="00D74A44" w:rsidRPr="00ED375D">
        <w:t xml:space="preserve"> v míst</w:t>
      </w:r>
      <w:r>
        <w:t>ě</w:t>
      </w:r>
      <w:r w:rsidR="00D74A44" w:rsidRPr="00ED375D">
        <w:t xml:space="preserve"> kliky.</w:t>
      </w:r>
    </w:p>
    <w:p w14:paraId="637F0914" w14:textId="34A1858D" w:rsidR="00D74A44" w:rsidRPr="00ED375D" w:rsidRDefault="00674D65" w:rsidP="001B203E">
      <w:pPr>
        <w:jc w:val="both"/>
      </w:pPr>
      <w:r>
        <w:t xml:space="preserve">10.4.6 </w:t>
      </w:r>
      <w:r w:rsidR="00D74A44" w:rsidRPr="00ED375D">
        <w:t>U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manipulační prostor nejmén</w:t>
      </w:r>
      <w:r>
        <w:t>ě</w:t>
      </w:r>
      <w:r w:rsidR="00D74A44" w:rsidRPr="00ED375D">
        <w:t xml:space="preserve"> 1 500 m</w:t>
      </w:r>
      <w:r>
        <w:t>m</w:t>
      </w:r>
      <w:r w:rsidR="00D74A44" w:rsidRPr="00ED375D">
        <w:t xml:space="preserve"> x 1 500 mm (otevírání dve</w:t>
      </w:r>
      <w:r>
        <w:t>ř</w:t>
      </w:r>
      <w:r w:rsidR="00D74A44" w:rsidRPr="00ED375D">
        <w:t>í od sebe nebo u posuvn</w:t>
      </w:r>
      <w:r w:rsidR="00DA0027">
        <w:t>ý</w:t>
      </w:r>
      <w:r w:rsidR="00D74A44" w:rsidRPr="00ED375D">
        <w:t>ch dve</w:t>
      </w:r>
      <w:r>
        <w:t>ř</w:t>
      </w:r>
      <w:r w:rsidR="00D74A44" w:rsidRPr="00ED375D">
        <w:t>í). P</w:t>
      </w:r>
      <w:r>
        <w:t>ř</w:t>
      </w:r>
      <w:r w:rsidR="00D74A44" w:rsidRPr="00ED375D">
        <w:t>i otevírání dve</w:t>
      </w:r>
      <w:r>
        <w:t>ř</w:t>
      </w:r>
      <w:r w:rsidR="00D74A44" w:rsidRPr="00ED375D">
        <w:t>í do manipulačn</w:t>
      </w:r>
      <w:r>
        <w:t>í</w:t>
      </w:r>
      <w:r w:rsidR="00D74A44" w:rsidRPr="00ED375D">
        <w:t>ho prostoru (k sob</w:t>
      </w:r>
      <w:r>
        <w:t>ě</w:t>
      </w:r>
      <w:r w:rsidR="00D74A44" w:rsidRPr="00ED375D">
        <w:t>) nebo u posuvn</w:t>
      </w:r>
      <w:r>
        <w:t>ý</w:t>
      </w:r>
      <w:r w:rsidR="00D74A44" w:rsidRPr="00ED375D">
        <w:t>ch dve</w:t>
      </w:r>
      <w:r>
        <w:t>ř</w:t>
      </w:r>
      <w:r w:rsidR="00D74A44" w:rsidRPr="00ED375D">
        <w:t>í s p</w:t>
      </w:r>
      <w:r>
        <w:t>ř</w:t>
      </w:r>
      <w:r w:rsidR="00D74A44" w:rsidRPr="00ED375D">
        <w:t>ístupem k madlu ve vzdálen</w:t>
      </w:r>
      <w:r>
        <w:t>ě</w:t>
      </w:r>
      <w:r w:rsidR="00D74A44" w:rsidRPr="00ED375D">
        <w:t>jší poloze u ost</w:t>
      </w:r>
      <w:r>
        <w:t>ě</w:t>
      </w:r>
      <w:r w:rsidR="00D74A44" w:rsidRPr="00ED375D">
        <w:t>ní musí b</w:t>
      </w:r>
      <w:r>
        <w:t>ý</w:t>
      </w:r>
      <w:r w:rsidR="00D74A44" w:rsidRPr="00ED375D">
        <w:t>t manipulační prostor nejmén</w:t>
      </w:r>
      <w:r>
        <w:t>ě</w:t>
      </w:r>
      <w:r w:rsidR="00D74A44" w:rsidRPr="00ED375D">
        <w:t xml:space="preserve"> 1 500 mm x 2 000 mm (2 000 mm ve sm</w:t>
      </w:r>
      <w:r>
        <w:t>ě</w:t>
      </w:r>
      <w:r w:rsidR="00D74A44" w:rsidRPr="00ED375D">
        <w:t>ru p</w:t>
      </w:r>
      <w:r>
        <w:t>ř</w:t>
      </w:r>
      <w:r w:rsidR="00D74A44" w:rsidRPr="00ED375D">
        <w:t>ístupu). Na stran</w:t>
      </w:r>
      <w:r>
        <w:t>ě</w:t>
      </w:r>
      <w:r w:rsidR="00D74A44" w:rsidRPr="00ED375D">
        <w:t xml:space="preserve"> kliky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prostor 600 mm.</w:t>
      </w:r>
    </w:p>
    <w:p w14:paraId="1B8C42E6" w14:textId="1CBC38B7" w:rsidR="00D74A44" w:rsidRPr="00ED375D" w:rsidRDefault="00674D65" w:rsidP="001B203E">
      <w:pPr>
        <w:jc w:val="both"/>
      </w:pPr>
      <w:r>
        <w:t xml:space="preserve">10.4.7 </w:t>
      </w:r>
      <w:r w:rsidR="00D74A44" w:rsidRPr="00ED375D">
        <w:t>Ovládací síla pro otevírání dve</w:t>
      </w:r>
      <w:r>
        <w:t>ř</w:t>
      </w:r>
      <w:r w:rsidR="00D74A44" w:rsidRPr="00ED375D">
        <w:t>í je nejv</w:t>
      </w:r>
      <w:r>
        <w:t>ý</w:t>
      </w:r>
      <w:r w:rsidR="00D74A44" w:rsidRPr="00ED375D">
        <w:t>še 25 N (doporučuje se 15 N).</w:t>
      </w:r>
    </w:p>
    <w:p w14:paraId="2CC2E905" w14:textId="0E5DF303" w:rsidR="00D74A44" w:rsidRPr="00ED375D" w:rsidRDefault="00674D65" w:rsidP="001B203E">
      <w:pPr>
        <w:jc w:val="both"/>
      </w:pPr>
      <w:r>
        <w:t xml:space="preserve">10.4.8 </w:t>
      </w:r>
      <w:r w:rsidR="00D74A44" w:rsidRPr="00ED375D">
        <w:t>Dve</w:t>
      </w:r>
      <w:r>
        <w:t>ř</w:t>
      </w:r>
      <w:r w:rsidR="00D74A44" w:rsidRPr="00ED375D">
        <w:t>e nebo z</w:t>
      </w:r>
      <w:r>
        <w:t>á</w:t>
      </w:r>
      <w:r w:rsidR="00D74A44" w:rsidRPr="00ED375D">
        <w:t>rubn</w:t>
      </w:r>
      <w:r w:rsidR="00DA0027">
        <w:t>ě</w:t>
      </w:r>
      <w:r w:rsidR="00D74A44" w:rsidRPr="00ED375D">
        <w:t xml:space="preserve"> v ší</w:t>
      </w:r>
      <w:r>
        <w:t>ř</w:t>
      </w:r>
      <w:r w:rsidR="00D74A44" w:rsidRPr="00ED375D">
        <w:t>ce nejmén</w:t>
      </w:r>
      <w:r>
        <w:t>ě</w:t>
      </w:r>
      <w:r w:rsidR="00D74A44" w:rsidRPr="00ED375D">
        <w:t xml:space="preserve"> 50 mm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k p</w:t>
      </w:r>
      <w:r>
        <w:t>ř</w:t>
      </w:r>
      <w:r w:rsidR="00D74A44" w:rsidRPr="00ED375D">
        <w:t>iIehI</w:t>
      </w:r>
      <w:r>
        <w:t>ým</w:t>
      </w:r>
      <w:r w:rsidR="00D74A44" w:rsidRPr="00ED375D">
        <w:t xml:space="preserve"> st</w:t>
      </w:r>
      <w:r>
        <w:t>ě</w:t>
      </w:r>
      <w:r w:rsidR="00D74A44" w:rsidRPr="00ED375D">
        <w:t>nám. Dve</w:t>
      </w:r>
      <w:r>
        <w:t>ř</w:t>
      </w:r>
      <w:r w:rsidR="00D74A44" w:rsidRPr="00ED375D">
        <w:t>e, které jsou součástí hlavní vnit</w:t>
      </w:r>
      <w:r>
        <w:t>ř</w:t>
      </w:r>
      <w:r w:rsidR="00D74A44" w:rsidRPr="00ED375D">
        <w:t xml:space="preserve">ní komunikace,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30 %.</w:t>
      </w:r>
    </w:p>
    <w:p w14:paraId="6637FB5D" w14:textId="53C96492" w:rsidR="00D74A44" w:rsidRPr="00ED375D" w:rsidRDefault="00920F14" w:rsidP="001B203E">
      <w:pPr>
        <w:jc w:val="both"/>
      </w:pPr>
      <w:r>
        <w:t xml:space="preserve">10.4.9 </w:t>
      </w:r>
      <w:r w:rsidR="00D74A44" w:rsidRPr="00ED375D">
        <w:t>Kontrast dve</w:t>
      </w:r>
      <w:r>
        <w:t>ř</w:t>
      </w:r>
      <w:r w:rsidR="00D74A44" w:rsidRPr="00ED375D">
        <w:t>ní kliky musí spln</w:t>
      </w:r>
      <w:r>
        <w:t>it</w:t>
      </w:r>
      <w:r w:rsidR="00D74A44" w:rsidRPr="00ED375D">
        <w:t xml:space="preserve">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pozadí dve</w:t>
      </w:r>
      <w:r>
        <w:t>ř</w:t>
      </w:r>
      <w:r w:rsidR="00D74A44" w:rsidRPr="00ED375D">
        <w:t>í, podle kapitoly 5.</w:t>
      </w:r>
    </w:p>
    <w:p w14:paraId="4EB2E1D7" w14:textId="6266F418" w:rsidR="00D74A44" w:rsidRPr="00ED375D" w:rsidRDefault="00920F14" w:rsidP="001B203E">
      <w:pPr>
        <w:jc w:val="both"/>
      </w:pPr>
      <w:r>
        <w:t xml:space="preserve">10.4.10 </w:t>
      </w:r>
      <w:r w:rsidR="00D74A44" w:rsidRPr="00ED375D">
        <w:t>Kontrast dve</w:t>
      </w:r>
      <w:r>
        <w:t>ř</w:t>
      </w:r>
      <w:r w:rsidR="00D74A44" w:rsidRPr="00ED375D">
        <w:t>í, kliky a vodorovného dve</w:t>
      </w:r>
      <w:r>
        <w:t>ř</w:t>
      </w:r>
      <w:r w:rsidR="00D74A44" w:rsidRPr="00ED375D">
        <w:t>ního madla je požadov</w:t>
      </w:r>
      <w:r>
        <w:t>á</w:t>
      </w:r>
      <w:r w:rsidR="00D74A44" w:rsidRPr="00ED375D">
        <w:t>n pouze u dve</w:t>
      </w:r>
      <w:r>
        <w:t>ř</w:t>
      </w:r>
      <w:r w:rsidR="00D74A44" w:rsidRPr="00ED375D">
        <w:t>í do prostor s požadavky na p</w:t>
      </w:r>
      <w:r>
        <w:t>ř</w:t>
      </w:r>
      <w:r w:rsidR="00D74A44" w:rsidRPr="00ED375D">
        <w:t>ístupnost a bezbariérové užívání.</w:t>
      </w:r>
    </w:p>
    <w:p w14:paraId="18E6B783" w14:textId="6BEEDA3B" w:rsidR="00D74A44" w:rsidRPr="00ED375D" w:rsidRDefault="00920F14" w:rsidP="001B203E">
      <w:pPr>
        <w:jc w:val="both"/>
      </w:pPr>
      <w:r>
        <w:t xml:space="preserve">10.5 </w:t>
      </w:r>
      <w:r w:rsidR="00D74A44" w:rsidRPr="00ED375D">
        <w:t>Okna</w:t>
      </w:r>
    </w:p>
    <w:p w14:paraId="31C61EA5" w14:textId="40F97758" w:rsidR="00D74A44" w:rsidRPr="00ED375D" w:rsidRDefault="00920F14" w:rsidP="001B203E">
      <w:pPr>
        <w:jc w:val="both"/>
      </w:pPr>
      <w:r>
        <w:t xml:space="preserve">10.5.1 </w:t>
      </w:r>
      <w:r w:rsidR="00D74A44" w:rsidRPr="00ED375D">
        <w:t>Okna s parapetem nižším než 500 mm v hlavním komunikačním prostoru chodby musí b</w:t>
      </w:r>
      <w:r>
        <w:t>ý</w:t>
      </w:r>
      <w:r w:rsidR="00D74A44" w:rsidRPr="00ED375D">
        <w:t>t</w:t>
      </w:r>
      <w:r>
        <w:t xml:space="preserve"> </w:t>
      </w:r>
      <w:r w:rsidR="00D74A44" w:rsidRPr="00ED375D">
        <w:t>kontrastn</w:t>
      </w:r>
      <w:r>
        <w:t>ě</w:t>
      </w:r>
      <w:r w:rsidR="00D74A44" w:rsidRPr="00ED375D">
        <w:t xml:space="preserve"> označena oproti pozadí, viz kapitola 5 a článek 10.3.</w:t>
      </w:r>
    </w:p>
    <w:p w14:paraId="4511EDF1" w14:textId="4671316C" w:rsidR="00D74A44" w:rsidRPr="00ED375D" w:rsidRDefault="00920F14" w:rsidP="001B203E">
      <w:pPr>
        <w:jc w:val="both"/>
      </w:pPr>
      <w:r>
        <w:t xml:space="preserve">10.5.2 </w:t>
      </w:r>
      <w:r w:rsidR="00D74A44" w:rsidRPr="00ED375D">
        <w:t>V každé obytné nebo pobytové místnosti vybavené oknem musí b</w:t>
      </w:r>
      <w:r>
        <w:t>ý</w:t>
      </w:r>
      <w:r w:rsidR="00D74A44" w:rsidRPr="00ED375D">
        <w:t>t nejmén</w:t>
      </w:r>
      <w:r w:rsidR="00EA1F14">
        <w:t>ě</w:t>
      </w:r>
      <w:r w:rsidR="00D74A44" w:rsidRPr="00ED375D">
        <w:t xml:space="preserve"> jedno okno, pokud jde o okno otevíravé, ovladatelné pro osoby na vozíku. Okenní klika musí b</w:t>
      </w:r>
      <w:r w:rsidR="00EA1F14">
        <w:t>ý</w:t>
      </w:r>
      <w:r w:rsidR="00D74A44" w:rsidRPr="00ED375D">
        <w:t>t nejv</w:t>
      </w:r>
      <w:r>
        <w:t>ý</w:t>
      </w:r>
      <w:r w:rsidR="00D74A44" w:rsidRPr="00ED375D">
        <w:t>še 1 100 mm nad podlahou a musí b</w:t>
      </w:r>
      <w:r w:rsidR="008F19CE">
        <w:t>ý</w:t>
      </w:r>
      <w:r w:rsidR="00D74A44" w:rsidRPr="00ED375D">
        <w:t>t snadno ovladatelná.</w:t>
      </w:r>
    </w:p>
    <w:p w14:paraId="47320ABC" w14:textId="5BFE4CCF" w:rsidR="00D74A44" w:rsidRPr="00ED375D" w:rsidRDefault="008F19CE" w:rsidP="001B203E">
      <w:pPr>
        <w:jc w:val="both"/>
      </w:pPr>
      <w:r>
        <w:t xml:space="preserve">10.6 </w:t>
      </w:r>
      <w:r w:rsidR="00D74A44" w:rsidRPr="00ED375D">
        <w:t>Protiskluznost podlah a pochozích ploch</w:t>
      </w:r>
    </w:p>
    <w:p w14:paraId="5B9D8E80" w14:textId="71E39F99" w:rsidR="00D74A44" w:rsidRPr="00ED375D" w:rsidRDefault="008F19CE" w:rsidP="001B203E">
      <w:pPr>
        <w:jc w:val="both"/>
      </w:pPr>
      <w:r>
        <w:lastRenderedPageBreak/>
        <w:t xml:space="preserve">10.6.1 </w:t>
      </w:r>
      <w:r w:rsidR="00D74A44" w:rsidRPr="00ED375D">
        <w:t>Podlaha a pochozí plocha č</w:t>
      </w:r>
      <w:r>
        <w:t>á</w:t>
      </w:r>
      <w:r w:rsidR="00D74A44" w:rsidRPr="00ED375D">
        <w:t>sti staveb, které jsou p</w:t>
      </w:r>
      <w:r>
        <w:t>ř</w:t>
      </w:r>
      <w:r w:rsidR="00D74A44" w:rsidRPr="00ED375D">
        <w:t>ístupné ve</w:t>
      </w:r>
      <w:r>
        <w:t>ř</w:t>
      </w:r>
      <w:r w:rsidR="00D74A44" w:rsidRPr="00ED375D">
        <w:t>ejností, musí mít nášlapnou vrstvu s protiskluznou úpravou spl</w:t>
      </w:r>
      <w:r>
        <w:t>ň</w:t>
      </w:r>
      <w:r w:rsidR="00D74A44" w:rsidRPr="00ED375D">
        <w:t>ující tyto požadavky:</w:t>
      </w:r>
    </w:p>
    <w:p w14:paraId="4670AC0D" w14:textId="528020BB" w:rsidR="00D74A44" w:rsidRPr="00ED375D" w:rsidRDefault="008F19CE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 w:rsidR="00966582">
        <w:t>ř</w:t>
      </w:r>
      <w:r w:rsidR="00D74A44" w:rsidRPr="00ED375D">
        <w:t>ení nejmén</w:t>
      </w:r>
      <w:r w:rsidR="00966582">
        <w:t>ě</w:t>
      </w:r>
      <w:r w:rsidR="00D74A44" w:rsidRPr="00ED375D">
        <w:t xml:space="preserve"> 0,5, nebo</w:t>
      </w:r>
    </w:p>
    <w:p w14:paraId="6B85499C" w14:textId="122B852E" w:rsidR="00D74A44" w:rsidRPr="00ED375D" w:rsidRDefault="00966582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nejmén</w:t>
      </w:r>
      <w:r>
        <w:t>ě</w:t>
      </w:r>
      <w:r w:rsidR="00D74A44" w:rsidRPr="00ED375D">
        <w:t xml:space="preserve"> 40, nebo</w:t>
      </w:r>
    </w:p>
    <w:p w14:paraId="7365CC2C" w14:textId="6A810D9C" w:rsidR="00D74A44" w:rsidRPr="00ED375D" w:rsidRDefault="00966582" w:rsidP="001B203E">
      <w:pPr>
        <w:ind w:firstLine="709"/>
        <w:jc w:val="both"/>
      </w:pPr>
      <w:r>
        <w:t xml:space="preserve">c) </w:t>
      </w:r>
      <w:r w:rsidR="00D74A44" w:rsidRPr="00ED375D">
        <w:t>úhel kluzu nejmén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R10).</w:t>
      </w:r>
    </w:p>
    <w:p w14:paraId="2356A068" w14:textId="77777777" w:rsidR="00D74A44" w:rsidRPr="00ED375D" w:rsidRDefault="00D74A44" w:rsidP="001B203E">
      <w:pPr>
        <w:jc w:val="both"/>
      </w:pPr>
    </w:p>
    <w:p w14:paraId="3F25234C" w14:textId="7D7E3D76" w:rsidR="00D74A44" w:rsidRPr="00ED375D" w:rsidRDefault="00966582" w:rsidP="001B203E">
      <w:pPr>
        <w:jc w:val="both"/>
      </w:pPr>
      <w:r>
        <w:t xml:space="preserve">10.6.2 </w:t>
      </w:r>
      <w:r w:rsidR="00D74A44" w:rsidRPr="00ED375D">
        <w:t>Podlaha a pochozí plocha teras a dalších venkovních prostor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nášlapnou vrstvu s protiskluznou úpravou spl</w:t>
      </w:r>
      <w:r>
        <w:t>ň</w:t>
      </w:r>
      <w:r w:rsidR="00D74A44" w:rsidRPr="00ED375D">
        <w:t>ující požadavek na úhel kluzu od 19 do 27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R11).</w:t>
      </w:r>
    </w:p>
    <w:p w14:paraId="0EC7F4E7" w14:textId="52903D24" w:rsidR="00D74A44" w:rsidRPr="00ED375D" w:rsidRDefault="00966582" w:rsidP="001B203E">
      <w:pPr>
        <w:jc w:val="both"/>
      </w:pPr>
      <w:r>
        <w:t xml:space="preserve">10.6.3 </w:t>
      </w:r>
      <w:r w:rsidR="00D74A44" w:rsidRPr="00ED375D">
        <w:t>Pochozí plochy ve sklonu musí spl</w:t>
      </w:r>
      <w:r>
        <w:t>ň</w:t>
      </w:r>
      <w:r w:rsidR="00D74A44" w:rsidRPr="00ED375D">
        <w:t>ovat požadavky podle 11.4.4 a v p</w:t>
      </w:r>
      <w:r>
        <w:t>ř</w:t>
      </w:r>
      <w:r w:rsidR="00D74A44" w:rsidRPr="00ED375D">
        <w:t>ípad</w:t>
      </w:r>
      <w:r>
        <w:t>ě</w:t>
      </w:r>
      <w:r w:rsidR="00D74A44" w:rsidRPr="00ED375D">
        <w:t>, že pochozí plochy nejsou chr</w:t>
      </w:r>
      <w:r>
        <w:t>á</w:t>
      </w:r>
      <w:r w:rsidR="00D74A44" w:rsidRPr="00ED375D">
        <w:t>n</w:t>
      </w:r>
      <w:r>
        <w:t>ě</w:t>
      </w:r>
      <w:r w:rsidR="00D74A44" w:rsidRPr="00ED375D">
        <w:t>né p</w:t>
      </w:r>
      <w:r w:rsidR="00EA1F14">
        <w:t>ř</w:t>
      </w:r>
      <w:r w:rsidR="00D74A44" w:rsidRPr="00ED375D">
        <w:t>ed dešt</w:t>
      </w:r>
      <w:r>
        <w:t>ě</w:t>
      </w:r>
      <w:r w:rsidR="00D74A44" w:rsidRPr="00ED375D">
        <w:t>m nebo se na nich m</w:t>
      </w:r>
      <w:r>
        <w:t>ů</w:t>
      </w:r>
      <w:r w:rsidR="00D74A44" w:rsidRPr="00ED375D">
        <w:t>že vyskytovat voda podle 11.4.5.</w:t>
      </w:r>
    </w:p>
    <w:p w14:paraId="46BFDD83" w14:textId="7B746DF8" w:rsidR="00D74A44" w:rsidRPr="00195ED0" w:rsidRDefault="00966582" w:rsidP="001B203E">
      <w:pPr>
        <w:jc w:val="both"/>
        <w:rPr>
          <w:b/>
          <w:bCs/>
        </w:rPr>
      </w:pPr>
      <w:r w:rsidRPr="00195ED0">
        <w:rPr>
          <w:b/>
          <w:bCs/>
        </w:rPr>
        <w:t xml:space="preserve">11 </w:t>
      </w:r>
      <w:r w:rsidR="00D74A44" w:rsidRPr="00195ED0">
        <w:rPr>
          <w:b/>
          <w:bCs/>
        </w:rPr>
        <w:t>Vertikální komunikační prostory staveb a ve</w:t>
      </w:r>
      <w:r w:rsidRPr="00195ED0">
        <w:rPr>
          <w:b/>
          <w:bCs/>
        </w:rPr>
        <w:t>ř</w:t>
      </w:r>
      <w:r w:rsidR="00D74A44" w:rsidRPr="00195ED0">
        <w:rPr>
          <w:b/>
          <w:bCs/>
        </w:rPr>
        <w:t>ejn</w:t>
      </w:r>
      <w:r w:rsidRPr="00195ED0">
        <w:rPr>
          <w:b/>
          <w:bCs/>
        </w:rPr>
        <w:t>ý</w:t>
      </w:r>
      <w:r w:rsidR="00D74A44" w:rsidRPr="00195ED0">
        <w:rPr>
          <w:b/>
          <w:bCs/>
        </w:rPr>
        <w:t>ch prostranství</w:t>
      </w:r>
    </w:p>
    <w:p w14:paraId="5C9231CC" w14:textId="2A046E38" w:rsidR="00D74A44" w:rsidRPr="00ED375D" w:rsidRDefault="00966582" w:rsidP="001B203E">
      <w:pPr>
        <w:jc w:val="both"/>
      </w:pPr>
      <w:r>
        <w:t xml:space="preserve">11.1 </w:t>
      </w:r>
      <w:r w:rsidR="00D74A44" w:rsidRPr="00ED375D">
        <w:t>Schodišt</w:t>
      </w:r>
      <w:r>
        <w:t>ě</w:t>
      </w:r>
    </w:p>
    <w:p w14:paraId="6F8D48E8" w14:textId="0054B361" w:rsidR="00D74A44" w:rsidRPr="00ED375D" w:rsidRDefault="00966582" w:rsidP="001B203E">
      <w:pPr>
        <w:jc w:val="both"/>
      </w:pPr>
      <w:r>
        <w:t>11.1.1</w:t>
      </w:r>
      <w:r w:rsidR="00D17D74">
        <w:t xml:space="preserve"> </w:t>
      </w:r>
      <w:r w:rsidR="00D74A44" w:rsidRPr="00ED375D">
        <w:t>Pro hlavn</w:t>
      </w:r>
      <w:r w:rsidR="00D17D74">
        <w:t>í</w:t>
      </w:r>
      <w:r w:rsidR="00D74A44" w:rsidRPr="00ED375D">
        <w:t xml:space="preserve"> schodišt</w:t>
      </w:r>
      <w:r w:rsidR="00D17D74">
        <w:t>ě</w:t>
      </w:r>
      <w:r w:rsidR="00D74A44" w:rsidRPr="00ED375D">
        <w:t xml:space="preserve"> a vyrovnávací stupn</w:t>
      </w:r>
      <w:r w:rsidR="00D17D74">
        <w:t>ě</w:t>
      </w:r>
      <w:r w:rsidR="00D74A44" w:rsidRPr="00ED375D">
        <w:t>, včetn</w:t>
      </w:r>
      <w:r w:rsidR="00D17D74">
        <w:t>ě</w:t>
      </w:r>
      <w:r w:rsidR="00D74A44" w:rsidRPr="00ED375D">
        <w:t xml:space="preserve"> vn</w:t>
      </w:r>
      <w:r w:rsidR="00D17D74">
        <w:t>ě</w:t>
      </w:r>
      <w:r w:rsidR="00D74A44" w:rsidRPr="00ED375D">
        <w:t>j</w:t>
      </w:r>
      <w:r w:rsidR="00D17D74">
        <w:t>š</w:t>
      </w:r>
      <w:r w:rsidR="00D74A44" w:rsidRPr="00ED375D">
        <w:t>ích schodiš</w:t>
      </w:r>
      <w:r w:rsidR="00D17D74">
        <w:t>ť</w:t>
      </w:r>
      <w:r w:rsidR="00D74A44" w:rsidRPr="00ED375D">
        <w:t xml:space="preserve"> ve ve</w:t>
      </w:r>
      <w:r w:rsidR="00D17D74">
        <w:t>ř</w:t>
      </w:r>
      <w:r w:rsidR="00D74A44" w:rsidRPr="00ED375D">
        <w:t>ejném prostranství platí články 11.1.2 až 11.1.11 této normy, pro únikové a ostatní schodiš</w:t>
      </w:r>
      <w:r w:rsidR="00D17D74">
        <w:t>tě</w:t>
      </w:r>
      <w:r w:rsidR="00D74A44" w:rsidRPr="00ED375D">
        <w:t xml:space="preserve"> platí odstavce 11.1.9. až 11.1.11 této normy.</w:t>
      </w:r>
    </w:p>
    <w:p w14:paraId="1A32D868" w14:textId="073343B1" w:rsidR="00D74A44" w:rsidRPr="00ED375D" w:rsidRDefault="00D74A44" w:rsidP="001B203E">
      <w:pPr>
        <w:jc w:val="both"/>
      </w:pPr>
      <w:r w:rsidRPr="00ED375D">
        <w:t>Pro stavby bytov</w:t>
      </w:r>
      <w:r w:rsidR="00D17D74">
        <w:t>ý</w:t>
      </w:r>
      <w:r w:rsidRPr="00ED375D">
        <w:t>ch dom</w:t>
      </w:r>
      <w:r w:rsidR="00D17D74">
        <w:t>ů</w:t>
      </w:r>
      <w:r w:rsidRPr="00ED375D">
        <w:t xml:space="preserve"> s v</w:t>
      </w:r>
      <w:r w:rsidR="00D17D74">
        <w:t>ý</w:t>
      </w:r>
      <w:r w:rsidRPr="00ED375D">
        <w:t>tahem se ustanovení 11.1.2 a 11.1.4 nepoužije.</w:t>
      </w:r>
    </w:p>
    <w:p w14:paraId="2BA4C574" w14:textId="662BF4CC" w:rsidR="00D74A44" w:rsidRPr="00ED375D" w:rsidRDefault="00D74A44" w:rsidP="001B203E">
      <w:pPr>
        <w:jc w:val="both"/>
      </w:pPr>
      <w:r w:rsidRPr="00ED375D">
        <w:t>Pro zm</w:t>
      </w:r>
      <w:r w:rsidR="00D17D74">
        <w:t>ě</w:t>
      </w:r>
      <w:r w:rsidRPr="00ED375D">
        <w:t>ny dokončen</w:t>
      </w:r>
      <w:r w:rsidR="00D17D74">
        <w:t>ý</w:t>
      </w:r>
      <w:r w:rsidRPr="00ED375D">
        <w:t>ch staveb u stávajících schodiš</w:t>
      </w:r>
      <w:r w:rsidR="00EA1F14">
        <w:t>ť</w:t>
      </w:r>
      <w:r w:rsidRPr="00ED375D">
        <w:t xml:space="preserve"> se ustanovení nepoužijí, pokud to stavební technické d</w:t>
      </w:r>
      <w:r w:rsidR="00D17D74">
        <w:t>ů</w:t>
      </w:r>
      <w:r w:rsidRPr="00ED375D">
        <w:t>vody nebo jin</w:t>
      </w:r>
      <w:r w:rsidR="00D17D74">
        <w:t>ý</w:t>
      </w:r>
      <w:r w:rsidRPr="00ED375D">
        <w:t xml:space="preserve"> ve</w:t>
      </w:r>
      <w:r w:rsidR="00D17D74">
        <w:t>ř</w:t>
      </w:r>
      <w:r w:rsidRPr="00ED375D">
        <w:t>ejn</w:t>
      </w:r>
      <w:r w:rsidR="00D17D74">
        <w:t>ý</w:t>
      </w:r>
      <w:r w:rsidRPr="00ED375D">
        <w:t xml:space="preserve"> zájem vylučují.</w:t>
      </w:r>
    </w:p>
    <w:p w14:paraId="56832D92" w14:textId="63804B3A" w:rsidR="00D74A44" w:rsidRPr="00ED375D" w:rsidRDefault="00D17D74" w:rsidP="001B203E">
      <w:pPr>
        <w:jc w:val="both"/>
      </w:pPr>
      <w:r>
        <w:t xml:space="preserve">11.1.2 </w:t>
      </w:r>
      <w:r w:rsidR="00D74A44" w:rsidRPr="00ED375D">
        <w:t>Počet stup</w:t>
      </w:r>
      <w:r>
        <w:t>ňů</w:t>
      </w:r>
      <w:r w:rsidR="00D74A44" w:rsidRPr="00ED375D">
        <w:t xml:space="preserve"> (v</w:t>
      </w:r>
      <w:r>
        <w:t>ý</w:t>
      </w:r>
      <w:r w:rsidR="00D74A44" w:rsidRPr="00ED375D">
        <w:t>šek stup</w:t>
      </w:r>
      <w:r>
        <w:t>ňů</w:t>
      </w:r>
      <w:r w:rsidR="00D74A44" w:rsidRPr="00ED375D">
        <w:t>) v jednom schodiš</w:t>
      </w:r>
      <w:r>
        <w:t>ť</w:t>
      </w:r>
      <w:r w:rsidR="00D74A44" w:rsidRPr="00ED375D">
        <w:t>ovém rameni musí b</w:t>
      </w:r>
      <w:r>
        <w:t>ý</w:t>
      </w:r>
      <w:r w:rsidR="00D74A44" w:rsidRPr="00ED375D">
        <w:t>t nejv</w:t>
      </w:r>
      <w:r>
        <w:t>ý</w:t>
      </w:r>
      <w:r w:rsidR="00D74A44" w:rsidRPr="00ED375D">
        <w:t>še 16.</w:t>
      </w:r>
    </w:p>
    <w:p w14:paraId="7809A01D" w14:textId="072E2818" w:rsidR="00D74A44" w:rsidRPr="00ED375D" w:rsidRDefault="00D17D74" w:rsidP="001B203E">
      <w:pPr>
        <w:jc w:val="both"/>
      </w:pPr>
      <w:r>
        <w:t xml:space="preserve">11.1.3 </w:t>
      </w:r>
      <w:r w:rsidR="00D74A44" w:rsidRPr="00ED375D">
        <w:t>Pr</w:t>
      </w:r>
      <w:r>
        <w:t>ů</w:t>
      </w:r>
      <w:r w:rsidR="00D74A44" w:rsidRPr="00ED375D">
        <w:t>chodná ší</w:t>
      </w:r>
      <w:r>
        <w:t>řk</w:t>
      </w:r>
      <w:r w:rsidR="00D74A44" w:rsidRPr="00ED375D">
        <w:t>a schodiš</w:t>
      </w:r>
      <w:r w:rsidR="00EA1F14">
        <w:t>ť</w:t>
      </w:r>
      <w:r w:rsidR="00D74A44" w:rsidRPr="00ED375D">
        <w:t>ového ramene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1 500 mm, v bytov</w:t>
      </w:r>
      <w:r>
        <w:t>ý</w:t>
      </w:r>
      <w:r w:rsidR="00D74A44" w:rsidRPr="00ED375D">
        <w:t>ch domech nejmén</w:t>
      </w:r>
      <w:r>
        <w:t>ě</w:t>
      </w:r>
      <w:r w:rsidR="00D74A44" w:rsidRPr="00ED375D">
        <w:t xml:space="preserve"> 1 200 mm, v</w:t>
      </w:r>
      <w:r>
        <w:t> </w:t>
      </w:r>
      <w:r w:rsidR="00D74A44" w:rsidRPr="00ED375D">
        <w:t>prost</w:t>
      </w:r>
      <w:r>
        <w:t>ř</w:t>
      </w:r>
      <w:r w:rsidR="00D74A44" w:rsidRPr="00ED375D">
        <w:t>edí železničních staveb nejmén</w:t>
      </w:r>
      <w:r>
        <w:t>ě</w:t>
      </w:r>
      <w:r w:rsidR="00D74A44" w:rsidRPr="00ED375D">
        <w:t xml:space="preserve"> 1 600 mm, konstrukce zábradlí nebo zábradelní madla mohou do pr</w:t>
      </w:r>
      <w:r>
        <w:t>ů</w:t>
      </w:r>
      <w:r w:rsidR="00D74A44" w:rsidRPr="00ED375D">
        <w:t>chodné ší</w:t>
      </w:r>
      <w:r>
        <w:t>ř</w:t>
      </w:r>
      <w:r w:rsidR="00D74A44" w:rsidRPr="00ED375D">
        <w:t>ky zasahovat nejv</w:t>
      </w:r>
      <w:r>
        <w:t>ý</w:t>
      </w:r>
      <w:r w:rsidR="00D74A44" w:rsidRPr="00ED375D">
        <w:t>še 100 mm.</w:t>
      </w:r>
    </w:p>
    <w:p w14:paraId="3B0FEC28" w14:textId="72E59726" w:rsidR="00D74A44" w:rsidRPr="00ED375D" w:rsidRDefault="00D17D74" w:rsidP="001B203E">
      <w:pPr>
        <w:jc w:val="both"/>
      </w:pPr>
      <w:r>
        <w:t xml:space="preserve">11.1.4 </w:t>
      </w:r>
      <w:r w:rsidR="00D74A44" w:rsidRPr="00ED375D">
        <w:t>Sklon schodiš</w:t>
      </w:r>
      <w:r>
        <w:t>ť</w:t>
      </w:r>
      <w:r w:rsidR="00D74A44" w:rsidRPr="00ED375D">
        <w:t>ového ramene nesmí b</w:t>
      </w:r>
      <w:r>
        <w:t>ý</w:t>
      </w:r>
      <w:r w:rsidR="00D74A44" w:rsidRPr="00ED375D">
        <w:t>t v</w:t>
      </w:r>
      <w:r>
        <w:t>ě</w:t>
      </w:r>
      <w:r w:rsidR="00D74A44" w:rsidRPr="00ED375D">
        <w:t>tší než 28</w:t>
      </w:r>
      <w:r>
        <w:t>°</w:t>
      </w:r>
      <w:r w:rsidR="00D74A44" w:rsidRPr="00ED375D">
        <w:t>. V</w:t>
      </w:r>
      <w:r>
        <w:t>ý</w:t>
      </w:r>
      <w:r w:rsidR="00D74A44" w:rsidRPr="00ED375D">
        <w:t>ška schodiš</w:t>
      </w:r>
      <w:r>
        <w:t>ť</w:t>
      </w:r>
      <w:r w:rsidR="00D74A44" w:rsidRPr="00ED375D">
        <w:t>ového stupn</w:t>
      </w:r>
      <w:r>
        <w:t>ě</w:t>
      </w:r>
      <w:r w:rsidR="00D74A44" w:rsidRPr="00ED375D">
        <w:t xml:space="preserve"> nesmí b</w:t>
      </w:r>
      <w:r>
        <w:t>ý</w:t>
      </w:r>
      <w:r w:rsidR="00D74A44" w:rsidRPr="00ED375D">
        <w:t>t v</w:t>
      </w:r>
      <w:r>
        <w:t>ě</w:t>
      </w:r>
      <w:r w:rsidR="00D74A44" w:rsidRPr="00ED375D">
        <w:t>tší než 160 mm a ší</w:t>
      </w:r>
      <w:r>
        <w:t>ř</w:t>
      </w:r>
      <w:r w:rsidR="00D74A44" w:rsidRPr="00ED375D">
        <w:t>ka stupn</w:t>
      </w:r>
      <w:r>
        <w:t>ě</w:t>
      </w:r>
      <w:r w:rsidR="00D74A44" w:rsidRPr="00ED375D">
        <w:t xml:space="preserve"> menší než 300 mm.</w:t>
      </w:r>
    </w:p>
    <w:p w14:paraId="7304A391" w14:textId="02463D21" w:rsidR="00D74A44" w:rsidRPr="00ED375D" w:rsidRDefault="00D17D74" w:rsidP="001B203E">
      <w:pPr>
        <w:jc w:val="both"/>
      </w:pPr>
      <w:r>
        <w:t xml:space="preserve">11.1.5 </w:t>
      </w:r>
      <w:r w:rsidR="00D74A44" w:rsidRPr="00ED375D">
        <w:t>Schodiš</w:t>
      </w:r>
      <w:r>
        <w:t>ť</w:t>
      </w:r>
      <w:r w:rsidR="00D74A44" w:rsidRPr="00ED375D">
        <w:t>ová ramena musí b</w:t>
      </w:r>
      <w:r>
        <w:t>ý</w:t>
      </w:r>
      <w:r w:rsidR="00D74A44" w:rsidRPr="00ED375D">
        <w:t>t p</w:t>
      </w:r>
      <w:r>
        <w:t>ř</w:t>
      </w:r>
      <w:r w:rsidR="00D74A44" w:rsidRPr="00ED375D">
        <w:t>ímá, stupn</w:t>
      </w:r>
      <w:r>
        <w:t>ě</w:t>
      </w:r>
      <w:r w:rsidR="00D74A44" w:rsidRPr="00ED375D">
        <w:t xml:space="preserve"> ve schodiš</w:t>
      </w:r>
      <w:r>
        <w:t>ť</w:t>
      </w:r>
      <w:r w:rsidR="00D74A44" w:rsidRPr="00ED375D">
        <w:t>ov</w:t>
      </w:r>
      <w:r>
        <w:t>ý</w:t>
      </w:r>
      <w:r w:rsidR="00D74A44" w:rsidRPr="00ED375D">
        <w:t>ch ramenech musí b</w:t>
      </w:r>
      <w:r>
        <w:t>ý</w:t>
      </w:r>
      <w:r w:rsidR="00D74A44" w:rsidRPr="00ED375D">
        <w:t>t p</w:t>
      </w:r>
      <w:r>
        <w:t>ř</w:t>
      </w:r>
      <w:r w:rsidR="00D74A44" w:rsidRPr="00ED375D">
        <w:t>ímé. Jednotlivé stupn</w:t>
      </w:r>
      <w:r>
        <w:t>ě</w:t>
      </w:r>
      <w:r w:rsidR="00D74A44" w:rsidRPr="00ED375D">
        <w:t xml:space="preserve"> ve schodiš</w:t>
      </w:r>
      <w:r w:rsidR="00EA1F14">
        <w:t>ť</w:t>
      </w:r>
      <w:r w:rsidR="00D74A44" w:rsidRPr="00ED375D">
        <w:t>ovém rameni musí mít vždy stejnou v</w:t>
      </w:r>
      <w:r>
        <w:t>ý</w:t>
      </w:r>
      <w:r w:rsidR="00D74A44" w:rsidRPr="00ED375D">
        <w:t>šku a ší</w:t>
      </w:r>
      <w:r>
        <w:t>ř</w:t>
      </w:r>
      <w:r w:rsidR="00D74A44" w:rsidRPr="00ED375D">
        <w:t>ku.</w:t>
      </w:r>
    </w:p>
    <w:p w14:paraId="2C7C86CE" w14:textId="69593F19" w:rsidR="00D74A44" w:rsidRPr="00ED375D" w:rsidRDefault="0096280E" w:rsidP="001B203E">
      <w:pPr>
        <w:jc w:val="both"/>
      </w:pPr>
      <w:r>
        <w:t xml:space="preserve">11.1.6 </w:t>
      </w:r>
      <w:r w:rsidR="00D74A44" w:rsidRPr="00ED375D">
        <w:t>Stupnice a podstupnice musí b</w:t>
      </w:r>
      <w:r>
        <w:t>ý</w:t>
      </w:r>
      <w:r w:rsidR="00D74A44" w:rsidRPr="00ED375D">
        <w:t>t k sob</w:t>
      </w:r>
      <w:r>
        <w:t>ě</w:t>
      </w:r>
      <w:r w:rsidR="00D74A44" w:rsidRPr="00ED375D">
        <w:t xml:space="preserve"> kolmé, p</w:t>
      </w:r>
      <w:r>
        <w:t>ř</w:t>
      </w:r>
      <w:r w:rsidR="00D74A44" w:rsidRPr="00ED375D">
        <w:t>ípustn</w:t>
      </w:r>
      <w:r>
        <w:t>ý</w:t>
      </w:r>
      <w:r w:rsidR="00D74A44" w:rsidRPr="00ED375D">
        <w:t xml:space="preserve"> p</w:t>
      </w:r>
      <w:r>
        <w:t>ř</w:t>
      </w:r>
      <w:r w:rsidR="00D74A44" w:rsidRPr="00ED375D">
        <w:t>esah pr</w:t>
      </w:r>
      <w:r>
        <w:t>ů</w:t>
      </w:r>
      <w:r w:rsidR="00D74A44" w:rsidRPr="00ED375D">
        <w:t>m</w:t>
      </w:r>
      <w:r>
        <w:t>ě</w:t>
      </w:r>
      <w:r w:rsidR="00D74A44" w:rsidRPr="00ED375D">
        <w:t>tu stupnice smí b</w:t>
      </w:r>
      <w:r>
        <w:t>ý</w:t>
      </w:r>
      <w:r w:rsidR="00D74A44" w:rsidRPr="00ED375D">
        <w:t>t nejv</w:t>
      </w:r>
      <w:r>
        <w:t>ýš</w:t>
      </w:r>
      <w:r w:rsidR="00D74A44" w:rsidRPr="00ED375D">
        <w:t>e 25 mm.</w:t>
      </w:r>
    </w:p>
    <w:p w14:paraId="1A0C8BE0" w14:textId="61CBEDAB" w:rsidR="00D74A44" w:rsidRPr="00ED375D" w:rsidRDefault="0096280E" w:rsidP="001B203E">
      <w:pPr>
        <w:jc w:val="both"/>
      </w:pPr>
      <w:r>
        <w:t xml:space="preserve">11.1.7 </w:t>
      </w:r>
      <w:r w:rsidR="00D74A44" w:rsidRPr="00ED375D">
        <w:t>Schodiš</w:t>
      </w:r>
      <w:r>
        <w:t>ť</w:t>
      </w:r>
      <w:r w:rsidR="00D74A44" w:rsidRPr="00ED375D">
        <w:t>ová ramena musí b</w:t>
      </w:r>
      <w:r>
        <w:t>ý</w:t>
      </w:r>
      <w:r w:rsidR="00D74A44" w:rsidRPr="00ED375D">
        <w:t>t po obou stranách opat</w:t>
      </w:r>
      <w:r>
        <w:t>ř</w:t>
      </w:r>
      <w:r w:rsidR="00D74A44" w:rsidRPr="00ED375D">
        <w:t>ena zábradelními madly. Základní v</w:t>
      </w:r>
      <w:r>
        <w:t>ý</w:t>
      </w:r>
      <w:r w:rsidR="00D74A44" w:rsidRPr="00ED375D">
        <w:t>ška madel musí b</w:t>
      </w:r>
      <w:r>
        <w:t>ý</w:t>
      </w:r>
      <w:r w:rsidR="00D74A44" w:rsidRPr="00ED375D">
        <w:t>t po celé délce ve v</w:t>
      </w:r>
      <w:r>
        <w:t>ýš</w:t>
      </w:r>
      <w:r w:rsidR="00D74A44" w:rsidRPr="00ED375D">
        <w:t>kách 900 mm nad pochozí plochou (podesty, schodiš</w:t>
      </w:r>
      <w:r>
        <w:t>ť</w:t>
      </w:r>
      <w:r w:rsidR="00D74A44" w:rsidRPr="00ED375D">
        <w:t>ového stupn</w:t>
      </w:r>
      <w:r>
        <w:t>ě</w:t>
      </w:r>
      <w:r w:rsidR="00D74A44" w:rsidRPr="00ED375D">
        <w:t>). Vybavení oboustrann</w:t>
      </w:r>
      <w:r>
        <w:t>ý</w:t>
      </w:r>
      <w:r w:rsidR="00D74A44" w:rsidRPr="00ED375D">
        <w:t>mi madly platí také pro všechny únikové cesty sloužící k evakuaci osob (viz ČSN 73 0802). V</w:t>
      </w:r>
      <w:r>
        <w:t>ý</w:t>
      </w:r>
      <w:r w:rsidR="00D74A44" w:rsidRPr="00ED375D">
        <w:t>ška madla musí b</w:t>
      </w:r>
      <w:r>
        <w:t>ý</w:t>
      </w:r>
      <w:r w:rsidR="00D74A44" w:rsidRPr="00ED375D">
        <w:t>t zachov</w:t>
      </w:r>
      <w:r>
        <w:t>á</w:t>
      </w:r>
      <w:r w:rsidR="00D74A44" w:rsidRPr="00ED375D">
        <w:t>na k hornímu Iíci madla, platí také pro 11.1.8.</w:t>
      </w:r>
    </w:p>
    <w:p w14:paraId="4A3720FB" w14:textId="360FC430" w:rsidR="00D74A44" w:rsidRPr="00ED375D" w:rsidRDefault="0096280E" w:rsidP="001B203E">
      <w:pPr>
        <w:jc w:val="both"/>
      </w:pPr>
      <w:r>
        <w:t xml:space="preserve">11.1.9 </w:t>
      </w:r>
      <w:r w:rsidR="00D74A44" w:rsidRPr="00ED375D">
        <w:t>Povrch stupnic nástupního a v</w:t>
      </w:r>
      <w:r>
        <w:t>ý</w:t>
      </w:r>
      <w:r w:rsidR="00D74A44" w:rsidRPr="00ED375D">
        <w:t>stupního stupn</w:t>
      </w:r>
      <w:r>
        <w:t>ě</w:t>
      </w:r>
      <w:r w:rsidR="00D74A44" w:rsidRPr="00ED375D">
        <w:t xml:space="preserve"> v každém schodiš</w:t>
      </w:r>
      <w:r w:rsidR="00EA1F14">
        <w:t>ť</w:t>
      </w:r>
      <w:r w:rsidR="00D74A44" w:rsidRPr="00ED375D">
        <w:t>ovém rameni musí b</w:t>
      </w:r>
      <w:r>
        <w:t>ý</w:t>
      </w:r>
      <w:r w:rsidR="00D74A44" w:rsidRPr="00ED375D">
        <w:t>t v</w:t>
      </w:r>
      <w:r>
        <w:t>ý</w:t>
      </w:r>
      <w:r w:rsidR="00D74A44" w:rsidRPr="00ED375D">
        <w:t>razn</w:t>
      </w:r>
      <w:r>
        <w:t>ě</w:t>
      </w:r>
      <w:r w:rsidR="00D74A44" w:rsidRPr="00ED375D">
        <w:t xml:space="preserve"> kontrastn</w:t>
      </w:r>
      <w:r>
        <w:t>ě</w:t>
      </w:r>
      <w:r w:rsidR="00D74A44" w:rsidRPr="00ED375D">
        <w:t xml:space="preserve"> rozeznateln</w:t>
      </w:r>
      <w:r>
        <w:t>ý</w:t>
      </w:r>
      <w:r w:rsidR="00D74A44" w:rsidRPr="00ED375D">
        <w:t xml:space="preserve"> od povrchu ostatních stup</w:t>
      </w:r>
      <w:r>
        <w:t>ňů</w:t>
      </w:r>
      <w:r w:rsidR="00D74A44" w:rsidRPr="00ED375D">
        <w:t>, podstupnic, podest a okolí, a to po celé ploše. Kontrastní označení podstupnice je nep</w:t>
      </w:r>
      <w:r>
        <w:t>ř</w:t>
      </w:r>
      <w:r w:rsidR="00D74A44" w:rsidRPr="00ED375D">
        <w:t>ípustné. Tento požadavek se t</w:t>
      </w:r>
      <w:r>
        <w:t>ý</w:t>
      </w:r>
      <w:r w:rsidR="00D74A44" w:rsidRPr="00ED375D">
        <w:t>ká i vyrovnávacích stup</w:t>
      </w:r>
      <w:r>
        <w:t>ňů</w:t>
      </w:r>
      <w:r w:rsidR="00D74A44" w:rsidRPr="00ED375D">
        <w:t>.</w:t>
      </w:r>
    </w:p>
    <w:p w14:paraId="3FF91F31" w14:textId="1AA42EEE" w:rsidR="00D74A44" w:rsidRPr="00ED375D" w:rsidRDefault="00D74A44" w:rsidP="001B203E">
      <w:pPr>
        <w:jc w:val="both"/>
      </w:pPr>
      <w:r w:rsidRPr="00ED375D">
        <w:t>Vizuální kontrast musí b</w:t>
      </w:r>
      <w:r w:rsidR="0096280E">
        <w:t>ý</w:t>
      </w:r>
      <w:r w:rsidRPr="00ED375D">
        <w:t xml:space="preserve">t K </w:t>
      </w:r>
      <w:r w:rsidR="00D210E9">
        <w:rPr>
          <w:rFonts w:cstheme="minorHAnsi"/>
        </w:rPr>
        <w:t>≥</w:t>
      </w:r>
      <w:r w:rsidRPr="00ED375D">
        <w:t xml:space="preserve"> 30 % mezi dv</w:t>
      </w:r>
      <w:r w:rsidR="0096280E">
        <w:t>ě</w:t>
      </w:r>
      <w:r w:rsidRPr="00ED375D">
        <w:t>ma povrchy.</w:t>
      </w:r>
    </w:p>
    <w:p w14:paraId="05A85281" w14:textId="15E63F94" w:rsidR="00D74A44" w:rsidRPr="00ED375D" w:rsidRDefault="0096280E" w:rsidP="001B203E">
      <w:pPr>
        <w:jc w:val="both"/>
      </w:pPr>
      <w:r>
        <w:lastRenderedPageBreak/>
        <w:t xml:space="preserve">11.1.11 </w:t>
      </w:r>
      <w:r w:rsidR="00D74A44" w:rsidRPr="00ED375D">
        <w:t>Schodišt</w:t>
      </w:r>
      <w:r>
        <w:t>ě</w:t>
      </w:r>
      <w:r w:rsidR="00D74A44" w:rsidRPr="00ED375D">
        <w:t xml:space="preserve"> vybíhající do prostoru musí b</w:t>
      </w:r>
      <w:r>
        <w:t>ý</w:t>
      </w:r>
      <w:r w:rsidR="00D74A44" w:rsidRPr="00ED375D">
        <w:t>t upraveny tak, aby bylo zabrán</w:t>
      </w:r>
      <w:r>
        <w:t>ě</w:t>
      </w:r>
      <w:r w:rsidR="00D74A44" w:rsidRPr="00ED375D">
        <w:t>no možnost</w:t>
      </w:r>
      <w:r>
        <w:t>i</w:t>
      </w:r>
      <w:r w:rsidR="00D74A44" w:rsidRPr="00ED375D">
        <w:t xml:space="preserve"> vstupu osob do p</w:t>
      </w:r>
      <w:r w:rsidR="00EA1F14">
        <w:t>r</w:t>
      </w:r>
      <w:r>
        <w:t>ů</w:t>
      </w:r>
      <w:r w:rsidR="00D74A44" w:rsidRPr="00ED375D">
        <w:t>m</w:t>
      </w:r>
      <w:r>
        <w:t>ě</w:t>
      </w:r>
      <w:r w:rsidR="00D74A44" w:rsidRPr="00ED375D">
        <w:t>tu prostoru s nižší v</w:t>
      </w:r>
      <w:r>
        <w:t>ý</w:t>
      </w:r>
      <w:r w:rsidR="00D74A44" w:rsidRPr="00ED375D">
        <w:t>škou než 2 200 mm v exteriéru a 2 100 mm v interiéru. Vstupu musí b</w:t>
      </w:r>
      <w:r>
        <w:t>ý</w:t>
      </w:r>
      <w:r w:rsidR="00D74A44" w:rsidRPr="00ED375D">
        <w:t>t zabr</w:t>
      </w:r>
      <w:r>
        <w:t>á</w:t>
      </w:r>
      <w:r w:rsidR="00D74A44" w:rsidRPr="00ED375D">
        <w:t>n</w:t>
      </w:r>
      <w:r>
        <w:t>ě</w:t>
      </w:r>
      <w:r w:rsidR="00D74A44" w:rsidRPr="00ED375D">
        <w:t>no zarážkou ve v</w:t>
      </w:r>
      <w:r>
        <w:t>ý</w:t>
      </w:r>
      <w:r w:rsidR="00D74A44" w:rsidRPr="00ED375D">
        <w:t>šce 100 mm až 250 mm nebo pevnou zábranou v</w:t>
      </w:r>
      <w:r>
        <w:t>ý</w:t>
      </w:r>
      <w:r w:rsidR="00D74A44" w:rsidRPr="00ED375D">
        <w:t>šky nejmén</w:t>
      </w:r>
      <w:r>
        <w:t>ě</w:t>
      </w:r>
      <w:r w:rsidR="00D74A44" w:rsidRPr="00ED375D">
        <w:t xml:space="preserve"> 300 mm a ve v</w:t>
      </w:r>
      <w:r>
        <w:t>ý</w:t>
      </w:r>
      <w:r w:rsidR="00D74A44" w:rsidRPr="00ED375D">
        <w:t>šce 1 100 mm musí b</w:t>
      </w:r>
      <w:r>
        <w:t>ý</w:t>
      </w:r>
      <w:r w:rsidR="00D74A44" w:rsidRPr="00ED375D">
        <w:t>t instalovaná pevná ochrana (nap</w:t>
      </w:r>
      <w:r>
        <w:t>ř</w:t>
      </w:r>
      <w:r w:rsidR="00D74A44" w:rsidRPr="00ED375D">
        <w:t>. tyč zábradlí apod.).</w:t>
      </w:r>
    </w:p>
    <w:p w14:paraId="15D4BF69" w14:textId="657CEDAB" w:rsidR="00D74A44" w:rsidRPr="00ED375D" w:rsidRDefault="007318F7" w:rsidP="001B203E">
      <w:pPr>
        <w:jc w:val="both"/>
      </w:pPr>
      <w:r>
        <w:t xml:space="preserve">11.3 </w:t>
      </w:r>
      <w:r w:rsidR="00D74A44" w:rsidRPr="00ED375D">
        <w:t>Zábradelní madlo</w:t>
      </w:r>
    </w:p>
    <w:p w14:paraId="1DBFCB34" w14:textId="162A5B2D" w:rsidR="00D74A44" w:rsidRPr="00ED375D" w:rsidRDefault="007318F7" w:rsidP="001B203E">
      <w:pPr>
        <w:jc w:val="both"/>
      </w:pPr>
      <w:r>
        <w:t xml:space="preserve">11.3.1 </w:t>
      </w:r>
      <w:r w:rsidR="00D74A44" w:rsidRPr="00ED375D">
        <w:t>Zábradelní madlo musí b</w:t>
      </w:r>
      <w:r>
        <w:t>ý</w:t>
      </w:r>
      <w:r w:rsidR="00D74A44" w:rsidRPr="00ED375D">
        <w:t>t součástí schodiš</w:t>
      </w:r>
      <w:r>
        <w:t>ť</w:t>
      </w:r>
      <w:r w:rsidR="00D74A44" w:rsidRPr="00ED375D">
        <w:t xml:space="preserve"> (viz 11.1) a bezbariérov</w:t>
      </w:r>
      <w:r>
        <w:t>ý</w:t>
      </w:r>
      <w:r w:rsidR="00D74A44" w:rsidRPr="00ED375D">
        <w:t>ch ramp (viz 11.2).</w:t>
      </w:r>
    </w:p>
    <w:p w14:paraId="61E35C3C" w14:textId="2DD230CD" w:rsidR="00D74A44" w:rsidRPr="00ED375D" w:rsidRDefault="007318F7" w:rsidP="001B203E">
      <w:pPr>
        <w:jc w:val="both"/>
      </w:pPr>
      <w:r>
        <w:t xml:space="preserve">11.3.2 </w:t>
      </w:r>
      <w:r w:rsidR="00D74A44" w:rsidRPr="00ED375D">
        <w:t>P</w:t>
      </w:r>
      <w:r>
        <w:t>ř</w:t>
      </w:r>
      <w:r w:rsidR="00D74A44" w:rsidRPr="00ED375D">
        <w:t>esah madel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300 mm od hrany n</w:t>
      </w:r>
      <w:r>
        <w:t>á</w:t>
      </w:r>
      <w:r w:rsidR="00D74A44" w:rsidRPr="00ED375D">
        <w:t>stupního a v</w:t>
      </w:r>
      <w:r>
        <w:t>ý</w:t>
      </w:r>
      <w:r w:rsidR="00D74A44" w:rsidRPr="00ED375D">
        <w:t>stupního stupn</w:t>
      </w:r>
      <w:r>
        <w:t>ě</w:t>
      </w:r>
      <w:r w:rsidR="00D74A44" w:rsidRPr="00ED375D">
        <w:t xml:space="preserve"> nebo začátku a konce rampy. Požadavek na p</w:t>
      </w:r>
      <w:r>
        <w:t>ř</w:t>
      </w:r>
      <w:r w:rsidR="00D74A44" w:rsidRPr="00ED375D">
        <w:t>esah se nevztahuje na vnit</w:t>
      </w:r>
      <w:r>
        <w:t>ř</w:t>
      </w:r>
      <w:r w:rsidR="00D74A44" w:rsidRPr="00ED375D">
        <w:t>ní madla schodiš</w:t>
      </w:r>
      <w:r w:rsidR="00EA1F14">
        <w:t>ť</w:t>
      </w:r>
      <w:r w:rsidR="00D74A44" w:rsidRPr="00ED375D">
        <w:t>ového zrcadla.</w:t>
      </w:r>
    </w:p>
    <w:p w14:paraId="39914A1B" w14:textId="42EEE6F2" w:rsidR="00D74A44" w:rsidRPr="00ED375D" w:rsidRDefault="007318F7" w:rsidP="001B203E">
      <w:pPr>
        <w:jc w:val="both"/>
      </w:pPr>
      <w:r>
        <w:t xml:space="preserve">11.3.3 </w:t>
      </w:r>
      <w:r w:rsidR="00D74A44" w:rsidRPr="00ED375D">
        <w:t>P</w:t>
      </w:r>
      <w:r>
        <w:t>ř</w:t>
      </w:r>
      <w:r w:rsidR="00D74A44" w:rsidRPr="00ED375D">
        <w:t>esah madla u vstupu na schodišt</w:t>
      </w:r>
      <w:r>
        <w:t>ě</w:t>
      </w:r>
      <w:r w:rsidR="00D74A44" w:rsidRPr="00ED375D">
        <w:t xml:space="preserve"> 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p</w:t>
      </w:r>
      <w:r>
        <w:t>ř</w:t>
      </w:r>
      <w:r w:rsidR="00D74A44" w:rsidRPr="00ED375D">
        <w:t>ístupu v</w:t>
      </w:r>
      <w:r>
        <w:t>ý</w:t>
      </w:r>
      <w:r w:rsidR="00D74A44" w:rsidRPr="00ED375D">
        <w:t>hradn</w:t>
      </w:r>
      <w:r>
        <w:t>ě</w:t>
      </w:r>
      <w:r w:rsidR="00D74A44" w:rsidRPr="00ED375D">
        <w:t xml:space="preserve"> kolmo v</w:t>
      </w:r>
      <w:r>
        <w:t>ů</w:t>
      </w:r>
      <w:r w:rsidR="00D74A44" w:rsidRPr="00ED375D">
        <w:t>či schodiš</w:t>
      </w:r>
      <w:r w:rsidR="00EA1F14">
        <w:t>ť</w:t>
      </w:r>
      <w:r w:rsidR="00D74A44" w:rsidRPr="00ED375D">
        <w:t>ovému stupni se provede vodorovn</w:t>
      </w:r>
      <w:r>
        <w:t>ý</w:t>
      </w:r>
      <w:r w:rsidR="00D74A44" w:rsidRPr="00ED375D">
        <w:t>m p</w:t>
      </w:r>
      <w:r>
        <w:t>ř</w:t>
      </w:r>
      <w:r w:rsidR="00D74A44" w:rsidRPr="00ED375D">
        <w:t>esahem madla délky nejmén</w:t>
      </w:r>
      <w:r>
        <w:t>ě</w:t>
      </w:r>
      <w:r w:rsidR="00D74A44" w:rsidRPr="00ED375D">
        <w:t xml:space="preserve"> 300 mm.</w:t>
      </w:r>
    </w:p>
    <w:p w14:paraId="04EFEC78" w14:textId="6D9A4A6F" w:rsidR="00D74A44" w:rsidRPr="00ED375D" w:rsidRDefault="007318F7" w:rsidP="001B203E">
      <w:pPr>
        <w:jc w:val="both"/>
      </w:pPr>
      <w:r>
        <w:t xml:space="preserve">11.3.4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p</w:t>
      </w:r>
      <w:r>
        <w:t>ř</w:t>
      </w:r>
      <w:r w:rsidR="00D74A44" w:rsidRPr="00ED375D">
        <w:t>ístupu kolmo i podélné v</w:t>
      </w:r>
      <w:r>
        <w:t>ů</w:t>
      </w:r>
      <w:r w:rsidR="00D74A44" w:rsidRPr="00ED375D">
        <w:t>či schodiš</w:t>
      </w:r>
      <w:r>
        <w:t>ť</w:t>
      </w:r>
      <w:r w:rsidR="00D74A44" w:rsidRPr="00ED375D">
        <w:t>ovému stupni se p</w:t>
      </w:r>
      <w:r>
        <w:t>ř</w:t>
      </w:r>
      <w:r w:rsidR="00D74A44" w:rsidRPr="00ED375D">
        <w:t>esah madla provede bez vodorovné části (bez dolního vodorovného p</w:t>
      </w:r>
      <w:r>
        <w:t>ř</w:t>
      </w:r>
      <w:r w:rsidR="00D74A44" w:rsidRPr="00ED375D">
        <w:t>esahu) pouze v šikmém sm</w:t>
      </w:r>
      <w:r>
        <w:t>ě</w:t>
      </w:r>
      <w:r w:rsidR="00D74A44" w:rsidRPr="00ED375D">
        <w:t>ru.</w:t>
      </w:r>
    </w:p>
    <w:p w14:paraId="70197A4E" w14:textId="4FEBE30C" w:rsidR="00D74A44" w:rsidRPr="00ED375D" w:rsidRDefault="007318F7" w:rsidP="001B203E">
      <w:pPr>
        <w:jc w:val="both"/>
      </w:pPr>
      <w:r>
        <w:t xml:space="preserve">11.3.5 </w:t>
      </w:r>
      <w:r w:rsidR="00D74A44" w:rsidRPr="00ED375D">
        <w:t>P</w:t>
      </w:r>
      <w:r>
        <w:t>ř</w:t>
      </w:r>
      <w:r w:rsidR="00D74A44" w:rsidRPr="00ED375D">
        <w:t>esah madla u v</w:t>
      </w:r>
      <w:r>
        <w:t>ý</w:t>
      </w:r>
      <w:r w:rsidR="00D74A44" w:rsidRPr="00ED375D">
        <w:t>stupu ze schodišt</w:t>
      </w:r>
      <w:r>
        <w:t>ě</w:t>
      </w:r>
      <w:r w:rsidR="00D74A44" w:rsidRPr="00ED375D">
        <w:t xml:space="preserve"> se provede v</w:t>
      </w:r>
      <w:r w:rsidR="00EA1F14">
        <w:t>ž</w:t>
      </w:r>
      <w:r w:rsidR="00D74A44" w:rsidRPr="00ED375D">
        <w:t>dy s vodorovnou část</w:t>
      </w:r>
      <w:r w:rsidR="00B76F78">
        <w:t>í</w:t>
      </w:r>
      <w:r w:rsidR="00D74A44" w:rsidRPr="00ED375D">
        <w:t xml:space="preserve"> madla délky nejmén</w:t>
      </w:r>
      <w:r w:rsidR="00B76F78">
        <w:t>ě</w:t>
      </w:r>
      <w:r w:rsidR="00D74A44" w:rsidRPr="00ED375D">
        <w:t xml:space="preserve"> 300 mm.</w:t>
      </w:r>
    </w:p>
    <w:p w14:paraId="588A53C9" w14:textId="635AB6B8" w:rsidR="00D74A44" w:rsidRPr="00ED375D" w:rsidRDefault="00B76F78" w:rsidP="001B203E">
      <w:pPr>
        <w:jc w:val="both"/>
      </w:pPr>
      <w:r>
        <w:t xml:space="preserve">11.3.6 </w:t>
      </w:r>
      <w:r w:rsidR="00D74A44" w:rsidRPr="00ED375D">
        <w:t>P</w:t>
      </w:r>
      <w:r>
        <w:t>ř</w:t>
      </w:r>
      <w:r w:rsidR="00D74A44" w:rsidRPr="00ED375D">
        <w:t>i zm</w:t>
      </w:r>
      <w:r>
        <w:t>ě</w:t>
      </w:r>
      <w:r w:rsidR="00D74A44" w:rsidRPr="00ED375D">
        <w:t>nách sm</w:t>
      </w:r>
      <w:r>
        <w:t>ě</w:t>
      </w:r>
      <w:r w:rsidR="00D74A44" w:rsidRPr="00ED375D">
        <w:t>ru (nap</w:t>
      </w:r>
      <w:r>
        <w:t>ř</w:t>
      </w:r>
      <w:r w:rsidR="00D74A44" w:rsidRPr="00ED375D">
        <w:t>. sklonu) mají z</w:t>
      </w:r>
      <w:r>
        <w:t>á</w:t>
      </w:r>
      <w:r w:rsidR="00D74A44" w:rsidRPr="00ED375D">
        <w:t>bradelní madla plynule navazovat (nap</w:t>
      </w:r>
      <w:r>
        <w:t>ř</w:t>
      </w:r>
      <w:r w:rsidR="00D74A44" w:rsidRPr="00ED375D">
        <w:t>. p</w:t>
      </w:r>
      <w:r>
        <w:t>ř</w:t>
      </w:r>
      <w:r w:rsidR="00D74A44" w:rsidRPr="00ED375D">
        <w:t>i p</w:t>
      </w:r>
      <w:r>
        <w:t>ř</w:t>
      </w:r>
      <w:r w:rsidR="00D74A44" w:rsidRPr="00ED375D">
        <w:t>echodu mezi schodiš</w:t>
      </w:r>
      <w:r>
        <w:t>ť</w:t>
      </w:r>
      <w:r w:rsidR="00D74A44" w:rsidRPr="00ED375D">
        <w:t>ov</w:t>
      </w:r>
      <w:r>
        <w:t>ý</w:t>
      </w:r>
      <w:r w:rsidR="00D74A44" w:rsidRPr="00ED375D">
        <w:t>m ramenem a podestou, v míst</w:t>
      </w:r>
      <w:r>
        <w:t>ě</w:t>
      </w:r>
      <w:r w:rsidR="00D74A44" w:rsidRPr="00ED375D">
        <w:t xml:space="preserve"> lomu schodišt</w:t>
      </w:r>
      <w:r>
        <w:t>ě</w:t>
      </w:r>
      <w:r w:rsidR="00D74A44" w:rsidRPr="00ED375D">
        <w:t xml:space="preserve"> apod.). Ve všech t</w:t>
      </w:r>
      <w:r>
        <w:t>ě</w:t>
      </w:r>
      <w:r w:rsidR="00D74A44" w:rsidRPr="00ED375D">
        <w:t>chto p</w:t>
      </w:r>
      <w:r w:rsidR="00EA1F14">
        <w:t>ř</w:t>
      </w:r>
      <w:r w:rsidR="00D74A44" w:rsidRPr="00ED375D">
        <w:t>ípadech musí b</w:t>
      </w:r>
      <w:r>
        <w:t>ý</w:t>
      </w:r>
      <w:r w:rsidR="00D74A44" w:rsidRPr="00ED375D">
        <w:t>t v</w:t>
      </w:r>
      <w:r>
        <w:t>ž</w:t>
      </w:r>
      <w:r w:rsidR="00D74A44" w:rsidRPr="00ED375D">
        <w:t>dy zachována v</w:t>
      </w:r>
      <w:r>
        <w:t>ý</w:t>
      </w:r>
      <w:r w:rsidR="00D74A44" w:rsidRPr="00ED375D">
        <w:t>ška horního madla 900 mm a dolního madl</w:t>
      </w:r>
      <w:r>
        <w:t>a</w:t>
      </w:r>
      <w:r w:rsidR="00D74A44" w:rsidRPr="00ED375D">
        <w:t xml:space="preserve"> 700 mm nad pochozí plochou, tzn. 900 mm (700 mm) nad podestou, schodiš</w:t>
      </w:r>
      <w:r>
        <w:t>ť</w:t>
      </w:r>
      <w:r w:rsidR="00D74A44" w:rsidRPr="00ED375D">
        <w:t>ov</w:t>
      </w:r>
      <w:r>
        <w:t>ý</w:t>
      </w:r>
      <w:r w:rsidR="00D74A44" w:rsidRPr="00ED375D">
        <w:t>m stupn</w:t>
      </w:r>
      <w:r>
        <w:t>ě</w:t>
      </w:r>
      <w:r w:rsidR="00D74A44" w:rsidRPr="00ED375D">
        <w:t>m, pochozí plochou rampy.</w:t>
      </w:r>
    </w:p>
    <w:p w14:paraId="6D92B489" w14:textId="24F028AF" w:rsidR="00D74A44" w:rsidRPr="00ED375D" w:rsidRDefault="00B76F78" w:rsidP="001B203E">
      <w:pPr>
        <w:jc w:val="both"/>
      </w:pPr>
      <w:r>
        <w:t xml:space="preserve">11.3.7 </w:t>
      </w:r>
      <w:r w:rsidR="00D74A44" w:rsidRPr="00ED375D">
        <w:t>Horní madlo ve v</w:t>
      </w:r>
      <w:r>
        <w:t>ý</w:t>
      </w:r>
      <w:r w:rsidR="00D74A44" w:rsidRPr="00ED375D">
        <w:t>šce 900 mm a dolní madlo ve v</w:t>
      </w:r>
      <w:r>
        <w:t>ý</w:t>
      </w:r>
      <w:r w:rsidR="00D74A44" w:rsidRPr="00ED375D">
        <w:t>šce 700 mm m</w:t>
      </w:r>
      <w:r>
        <w:t>ů</w:t>
      </w:r>
      <w:r w:rsidR="00D74A44" w:rsidRPr="00ED375D">
        <w:t>že b</w:t>
      </w:r>
      <w:r>
        <w:t>ý</w:t>
      </w:r>
      <w:r w:rsidR="00D74A44" w:rsidRPr="00ED375D">
        <w:t>t u p</w:t>
      </w:r>
      <w:r>
        <w:t>ř</w:t>
      </w:r>
      <w:r w:rsidR="00D74A44" w:rsidRPr="00ED375D">
        <w:t xml:space="preserve">esahu </w:t>
      </w:r>
      <w:r>
        <w:t>ř</w:t>
      </w:r>
      <w:r w:rsidR="00D74A44" w:rsidRPr="00ED375D">
        <w:t>ešeno spojením pomocí ohnuté části madla nebo zahnutím každého madla a ukončením u s</w:t>
      </w:r>
      <w:r>
        <w:t>tě</w:t>
      </w:r>
      <w:r w:rsidR="00D74A44" w:rsidRPr="00ED375D">
        <w:t>nové konstrukce. V od</w:t>
      </w:r>
      <w:r>
        <w:t>ů</w:t>
      </w:r>
      <w:r w:rsidR="00D74A44" w:rsidRPr="00ED375D">
        <w:t>vodn</w:t>
      </w:r>
      <w:r>
        <w:t>ě</w:t>
      </w:r>
      <w:r w:rsidR="00D74A44" w:rsidRPr="00ED375D">
        <w:t>n</w:t>
      </w:r>
      <w:r>
        <w:t>ý</w:t>
      </w:r>
      <w:r w:rsidR="00D74A44" w:rsidRPr="00ED375D">
        <w:t>ch p</w:t>
      </w:r>
      <w:r>
        <w:t>ř</w:t>
      </w:r>
      <w:r w:rsidR="00D74A44" w:rsidRPr="00ED375D">
        <w:t>ípadech u zm</w:t>
      </w:r>
      <w:r>
        <w:t>ě</w:t>
      </w:r>
      <w:r w:rsidR="00D74A44" w:rsidRPr="00ED375D">
        <w:t>n dokončen</w:t>
      </w:r>
      <w:r>
        <w:t>ý</w:t>
      </w:r>
      <w:r w:rsidR="00D74A44" w:rsidRPr="00ED375D">
        <w:t>ch staveb m</w:t>
      </w:r>
      <w:r>
        <w:t>ů</w:t>
      </w:r>
      <w:r w:rsidR="00D74A44" w:rsidRPr="00ED375D">
        <w:t>že b</w:t>
      </w:r>
      <w:r>
        <w:t>ý</w:t>
      </w:r>
      <w:r w:rsidR="00D74A44" w:rsidRPr="00ED375D">
        <w:t>t madlo u schodiš</w:t>
      </w:r>
      <w:r>
        <w:t>ť</w:t>
      </w:r>
      <w:r w:rsidR="00D74A44" w:rsidRPr="00ED375D">
        <w:t xml:space="preserve"> </w:t>
      </w:r>
      <w:r>
        <w:t>ř</w:t>
      </w:r>
      <w:r w:rsidR="00D74A44" w:rsidRPr="00ED375D">
        <w:t>ešeno zahnutím za nárož</w:t>
      </w:r>
      <w:r>
        <w:t>í.</w:t>
      </w:r>
    </w:p>
    <w:p w14:paraId="138900B1" w14:textId="3F8EB510" w:rsidR="00D74A44" w:rsidRPr="00ED375D" w:rsidRDefault="00B76F78" w:rsidP="001B203E">
      <w:pPr>
        <w:jc w:val="both"/>
      </w:pPr>
      <w:r>
        <w:t xml:space="preserve">11.3.8 </w:t>
      </w:r>
      <w:r w:rsidR="00D74A44" w:rsidRPr="00ED375D">
        <w:t>Mezi madlem a konstrukc</w:t>
      </w:r>
      <w:r>
        <w:t>í</w:t>
      </w:r>
      <w:r w:rsidR="00D74A44" w:rsidRPr="00ED375D">
        <w:t xml:space="preserve"> zábradlí, st</w:t>
      </w:r>
      <w:r>
        <w:t>ě</w:t>
      </w:r>
      <w:r w:rsidR="00D74A44" w:rsidRPr="00ED375D">
        <w:t>nou nebo jinou pevnou p</w:t>
      </w:r>
      <w:r>
        <w:t>ř</w:t>
      </w:r>
      <w:r w:rsidR="00D74A44" w:rsidRPr="00ED375D">
        <w:t>ekážkou musí b</w:t>
      </w:r>
      <w:r>
        <w:t>ý</w:t>
      </w:r>
      <w:r w:rsidR="00D74A44" w:rsidRPr="00ED375D">
        <w:t>t sv</w:t>
      </w:r>
      <w:r>
        <w:t>ě</w:t>
      </w:r>
      <w:r w:rsidR="00D74A44" w:rsidRPr="00ED375D">
        <w:t>tlá vodorovná vzdálenost nejmén</w:t>
      </w:r>
      <w:r>
        <w:t>ě</w:t>
      </w:r>
      <w:r w:rsidR="00D74A44" w:rsidRPr="00ED375D">
        <w:t xml:space="preserve"> 50 mm pro bezpečn</w:t>
      </w:r>
      <w:r>
        <w:t>ý</w:t>
      </w:r>
      <w:r w:rsidR="00D74A44" w:rsidRPr="00ED375D">
        <w:t xml:space="preserve"> úchop madla. Úchop madla musí b</w:t>
      </w:r>
      <w:r>
        <w:t>ý</w:t>
      </w:r>
      <w:r w:rsidR="00D74A44" w:rsidRPr="00ED375D">
        <w:t>t zabezpečen voln</w:t>
      </w:r>
      <w:r>
        <w:t>ý</w:t>
      </w:r>
      <w:r w:rsidR="00D74A44" w:rsidRPr="00ED375D">
        <w:t>m obvodem madla v úhlu nejmén</w:t>
      </w:r>
      <w:r w:rsidR="00EA1F14">
        <w:t>ě</w:t>
      </w:r>
      <w:r w:rsidR="00D74A44" w:rsidRPr="00ED375D">
        <w:t xml:space="preserve"> 270</w:t>
      </w:r>
      <w:r>
        <w:t>°</w:t>
      </w:r>
      <w:r w:rsidR="00D74A44" w:rsidRPr="00ED375D">
        <w:t>.</w:t>
      </w:r>
    </w:p>
    <w:p w14:paraId="44F30A2A" w14:textId="00243EF1" w:rsidR="00D74A44" w:rsidRPr="00ED375D" w:rsidRDefault="00B76F78" w:rsidP="001B203E">
      <w:pPr>
        <w:jc w:val="both"/>
      </w:pPr>
      <w:r>
        <w:t xml:space="preserve">11.3.9 </w:t>
      </w:r>
      <w:r w:rsidR="00D74A44" w:rsidRPr="00ED375D">
        <w:t>Pr</w:t>
      </w:r>
      <w:r>
        <w:t>ůř</w:t>
      </w:r>
      <w:r w:rsidR="00D74A44" w:rsidRPr="00ED375D">
        <w:t>ez zábradelního madla musí b</w:t>
      </w:r>
      <w:r>
        <w:t>ý</w:t>
      </w:r>
      <w:r w:rsidR="00D74A44" w:rsidRPr="00ED375D">
        <w:t>t vhodn</w:t>
      </w:r>
      <w:r>
        <w:t>ý</w:t>
      </w:r>
      <w:r w:rsidR="00D74A44" w:rsidRPr="00ED375D">
        <w:t xml:space="preserve"> k uchopení rukou shora a musí mu b</w:t>
      </w:r>
      <w:r>
        <w:t>ý</w:t>
      </w:r>
      <w:r w:rsidR="00D74A44" w:rsidRPr="00ED375D">
        <w:t>t možno opsat nejmén</w:t>
      </w:r>
      <w:r w:rsidR="00EA1F14">
        <w:t>ě</w:t>
      </w:r>
      <w:r w:rsidR="00D74A44" w:rsidRPr="00ED375D">
        <w:t xml:space="preserve"> </w:t>
      </w:r>
      <w:r w:rsidR="00D210E9">
        <w:t>3/4</w:t>
      </w:r>
      <w:r w:rsidR="00D74A44" w:rsidRPr="00ED375D">
        <w:t xml:space="preserve"> kružnice o:</w:t>
      </w:r>
    </w:p>
    <w:p w14:paraId="3AD9D1AA" w14:textId="46C92DF8" w:rsidR="00D74A44" w:rsidRPr="00ED375D" w:rsidRDefault="00D210E9" w:rsidP="001B203E">
      <w:pPr>
        <w:ind w:firstLine="709"/>
        <w:jc w:val="both"/>
      </w:pPr>
      <w:r>
        <w:t xml:space="preserve">a) </w:t>
      </w:r>
      <w:r w:rsidR="00D74A44" w:rsidRPr="00ED375D">
        <w:t>pr</w:t>
      </w:r>
      <w:r>
        <w:t>ů</w:t>
      </w:r>
      <w:r w:rsidR="00D74A44" w:rsidRPr="00ED375D">
        <w:t>m</w:t>
      </w:r>
      <w:r>
        <w:t>ě</w:t>
      </w:r>
      <w:r w:rsidR="00D74A44" w:rsidRPr="00ED375D">
        <w:t>ru 35 mm až 45 mm v provozech s voln</w:t>
      </w:r>
      <w:r>
        <w:t>ý</w:t>
      </w:r>
      <w:r w:rsidR="00D74A44" w:rsidRPr="00ED375D">
        <w:t>m p</w:t>
      </w:r>
      <w:r>
        <w:t>ř</w:t>
      </w:r>
      <w:r w:rsidR="00D74A44" w:rsidRPr="00ED375D">
        <w:t>ístupem dosp</w:t>
      </w:r>
      <w:r>
        <w:t>ě</w:t>
      </w:r>
      <w:r w:rsidR="00D74A44" w:rsidRPr="00ED375D">
        <w:t>l</w:t>
      </w:r>
      <w:r>
        <w:t>ýc</w:t>
      </w:r>
      <w:r w:rsidR="00D74A44" w:rsidRPr="00ED375D">
        <w:t>h osob</w:t>
      </w:r>
    </w:p>
    <w:p w14:paraId="514D2985" w14:textId="239D7377" w:rsidR="00D74A44" w:rsidRPr="00ED375D" w:rsidRDefault="00D210E9" w:rsidP="001B203E">
      <w:pPr>
        <w:ind w:left="993" w:hanging="284"/>
        <w:jc w:val="both"/>
      </w:pPr>
      <w:r>
        <w:t xml:space="preserve">b) </w:t>
      </w:r>
      <w:r w:rsidR="00D74A44" w:rsidRPr="00ED375D">
        <w:t>pr</w:t>
      </w:r>
      <w:r>
        <w:t>ů</w:t>
      </w:r>
      <w:r w:rsidR="00D74A44" w:rsidRPr="00ED375D">
        <w:t>m</w:t>
      </w:r>
      <w:r>
        <w:t>ěr</w:t>
      </w:r>
      <w:r w:rsidR="00D74A44" w:rsidRPr="00ED375D">
        <w:t>u 25 mm až 32 mm v provozech určen</w:t>
      </w:r>
      <w:r>
        <w:t>ý</w:t>
      </w:r>
      <w:r w:rsidR="00D74A44" w:rsidRPr="00ED375D">
        <w:t>ch pro d</w:t>
      </w:r>
      <w:r>
        <w:t>ě</w:t>
      </w:r>
      <w:r w:rsidR="00D74A44" w:rsidRPr="00ED375D">
        <w:t>ti a pro dolní madlo ve v</w:t>
      </w:r>
      <w:r>
        <w:t>ý</w:t>
      </w:r>
      <w:r w:rsidR="00D74A44" w:rsidRPr="00ED375D">
        <w:t>šce 700 mm</w:t>
      </w:r>
    </w:p>
    <w:p w14:paraId="3F4CFE9F" w14:textId="71CF949C" w:rsidR="00D74A44" w:rsidRPr="00ED375D" w:rsidRDefault="00D74A44" w:rsidP="001B203E">
      <w:pPr>
        <w:jc w:val="both"/>
      </w:pPr>
      <w:proofErr w:type="gramStart"/>
      <w:r w:rsidRPr="00ED375D">
        <w:t>POZN</w:t>
      </w:r>
      <w:r w:rsidR="00D210E9">
        <w:t>Á</w:t>
      </w:r>
      <w:r w:rsidRPr="00ED375D">
        <w:t>MKA  Vhodn</w:t>
      </w:r>
      <w:r w:rsidR="00D210E9">
        <w:t>ý</w:t>
      </w:r>
      <w:r w:rsidRPr="00ED375D">
        <w:t>m</w:t>
      </w:r>
      <w:proofErr w:type="gramEnd"/>
      <w:r w:rsidRPr="00ED375D">
        <w:t xml:space="preserve"> tvarem madla je zaoblen</w:t>
      </w:r>
      <w:r w:rsidR="00D210E9">
        <w:t>ý</w:t>
      </w:r>
      <w:r w:rsidRPr="00ED375D">
        <w:t xml:space="preserve"> nebo eliptick</w:t>
      </w:r>
      <w:r w:rsidR="00D210E9">
        <w:t>ý</w:t>
      </w:r>
      <w:r w:rsidRPr="00ED375D">
        <w:t xml:space="preserve"> pr</w:t>
      </w:r>
      <w:r w:rsidR="00D210E9">
        <w:t>ůř</w:t>
      </w:r>
      <w:r w:rsidRPr="00ED375D">
        <w:t>ez s hranami s polom</w:t>
      </w:r>
      <w:r w:rsidR="00D210E9">
        <w:t>ě</w:t>
      </w:r>
      <w:r w:rsidRPr="00ED375D">
        <w:t>rem zaoblení nejmén</w:t>
      </w:r>
      <w:r w:rsidR="00D210E9">
        <w:t>ě</w:t>
      </w:r>
      <w:r w:rsidRPr="00ED375D">
        <w:t xml:space="preserve"> 15 mm.</w:t>
      </w:r>
    </w:p>
    <w:p w14:paraId="1AC6F3E4" w14:textId="04465B60" w:rsidR="00D74A44" w:rsidRPr="00ED375D" w:rsidRDefault="00D210E9" w:rsidP="001B203E">
      <w:pPr>
        <w:jc w:val="both"/>
      </w:pPr>
      <w:r>
        <w:t xml:space="preserve">10.3.10 </w:t>
      </w:r>
      <w:r w:rsidR="00D74A44" w:rsidRPr="00ED375D">
        <w:t>Vizuální kontrast zábradelního madla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30 % mezi madly a p</w:t>
      </w:r>
      <w:r>
        <w:t>ř</w:t>
      </w:r>
      <w:r w:rsidR="00D74A44" w:rsidRPr="00ED375D">
        <w:t>ilehl</w:t>
      </w:r>
      <w:r>
        <w:t>ý</w:t>
      </w:r>
      <w:r w:rsidR="00D74A44" w:rsidRPr="00ED375D">
        <w:t>m pozadím.</w:t>
      </w:r>
    </w:p>
    <w:p w14:paraId="28B404B6" w14:textId="45DC3539" w:rsidR="00D74A44" w:rsidRPr="00ED375D" w:rsidRDefault="00D210E9" w:rsidP="001B203E">
      <w:pPr>
        <w:jc w:val="both"/>
      </w:pPr>
      <w:r>
        <w:t xml:space="preserve">10.3.11 </w:t>
      </w:r>
      <w:r w:rsidR="00D74A44" w:rsidRPr="00ED375D">
        <w:t>Zábradelní madlo je vhodné pro osoby se zrakov</w:t>
      </w:r>
      <w:r>
        <w:t>ý</w:t>
      </w:r>
      <w:r w:rsidR="00D74A44" w:rsidRPr="00ED375D">
        <w:t>m postižením vybavit hmatov</w:t>
      </w:r>
      <w:r>
        <w:t>ý</w:t>
      </w:r>
      <w:r w:rsidR="00D74A44" w:rsidRPr="00ED375D">
        <w:t>m štítkem s údaji o označení podlaží.</w:t>
      </w:r>
    </w:p>
    <w:p w14:paraId="42F80EB7" w14:textId="767F26E1" w:rsidR="00D74A44" w:rsidRPr="00ED375D" w:rsidRDefault="00D74A44" w:rsidP="001B203E">
      <w:pPr>
        <w:jc w:val="both"/>
      </w:pPr>
      <w:r w:rsidRPr="00ED375D">
        <w:t>POZN</w:t>
      </w:r>
      <w:r w:rsidR="00195ED0">
        <w:t>Á</w:t>
      </w:r>
      <w:r w:rsidRPr="00ED375D">
        <w:t>MKA U schodišt</w:t>
      </w:r>
      <w:r w:rsidR="00D210E9">
        <w:t>ě</w:t>
      </w:r>
      <w:r w:rsidRPr="00ED375D">
        <w:t xml:space="preserve"> se štítek umis</w:t>
      </w:r>
      <w:r w:rsidR="00EA1F14">
        <w:t>ť</w:t>
      </w:r>
      <w:r w:rsidRPr="00ED375D">
        <w:t>uje na zadní stranu pravého madla</w:t>
      </w:r>
      <w:r w:rsidR="00D210E9">
        <w:t xml:space="preserve"> „</w:t>
      </w:r>
      <w:r w:rsidRPr="00ED375D">
        <w:t>hlavou dol</w:t>
      </w:r>
      <w:r w:rsidR="00D210E9">
        <w:t>ů</w:t>
      </w:r>
      <w:r w:rsidRPr="00ED375D">
        <w:t>“ v míst</w:t>
      </w:r>
      <w:r w:rsidR="00D210E9">
        <w:t>ě</w:t>
      </w:r>
      <w:r w:rsidRPr="00ED375D">
        <w:t xml:space="preserve"> nad hranou prvního schodiš</w:t>
      </w:r>
      <w:r w:rsidR="00EA1F14">
        <w:t>ť</w:t>
      </w:r>
      <w:r w:rsidRPr="00ED375D">
        <w:t>ového stupn</w:t>
      </w:r>
      <w:r w:rsidR="00D210E9">
        <w:t>ě</w:t>
      </w:r>
      <w:r w:rsidRPr="00ED375D">
        <w:t>.</w:t>
      </w:r>
    </w:p>
    <w:p w14:paraId="4159537A" w14:textId="792D0B16" w:rsidR="00D74A44" w:rsidRPr="00ED375D" w:rsidRDefault="00D210E9" w:rsidP="001B203E">
      <w:pPr>
        <w:jc w:val="both"/>
      </w:pPr>
      <w:r>
        <w:t xml:space="preserve">11.4 </w:t>
      </w:r>
      <w:r w:rsidR="00D74A44" w:rsidRPr="00ED375D">
        <w:t>Protiskluznost schodiš</w:t>
      </w:r>
      <w:r w:rsidR="00EA1F14">
        <w:t>ť</w:t>
      </w:r>
      <w:r w:rsidR="00D74A44" w:rsidRPr="00ED375D">
        <w:t xml:space="preserve"> a bezbariérov</w:t>
      </w:r>
      <w:r>
        <w:t>ý</w:t>
      </w:r>
      <w:r w:rsidR="00D74A44" w:rsidRPr="00ED375D">
        <w:t>ch ramp</w:t>
      </w:r>
    </w:p>
    <w:p w14:paraId="44DFC429" w14:textId="1A3BB41B" w:rsidR="00D74A44" w:rsidRPr="00ED375D" w:rsidRDefault="00D210E9" w:rsidP="001B203E">
      <w:pPr>
        <w:jc w:val="both"/>
      </w:pPr>
      <w:r>
        <w:lastRenderedPageBreak/>
        <w:t xml:space="preserve">11.4.1 </w:t>
      </w:r>
      <w:r w:rsidR="00D74A44" w:rsidRPr="00ED375D">
        <w:t>Schodišt</w:t>
      </w:r>
      <w:r>
        <w:t>ě</w:t>
      </w:r>
      <w:r w:rsidR="00D74A44" w:rsidRPr="00ED375D">
        <w:t xml:space="preserve"> včetn</w:t>
      </w:r>
      <w:r>
        <w:t>ě</w:t>
      </w:r>
      <w:r w:rsidR="00D74A44" w:rsidRPr="00ED375D">
        <w:t xml:space="preserve"> podest a vyrovnávací stupn</w:t>
      </w:r>
      <w:r>
        <w:t>ě</w:t>
      </w:r>
      <w:r w:rsidR="00D74A44" w:rsidRPr="00ED375D">
        <w:t xml:space="preserve"> staveb musí mít nášlapnou vrstvu s protiskluznou úpravou spl</w:t>
      </w:r>
      <w:r>
        <w:t>ň</w:t>
      </w:r>
      <w:r w:rsidR="00D74A44" w:rsidRPr="00ED375D">
        <w:t>ující tyto požadavky:</w:t>
      </w:r>
    </w:p>
    <w:p w14:paraId="57752146" w14:textId="787746F9" w:rsidR="00D74A44" w:rsidRPr="00ED375D" w:rsidRDefault="00D210E9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minimáln</w:t>
      </w:r>
      <w:r>
        <w:t>ě</w:t>
      </w:r>
      <w:r w:rsidR="00D74A44" w:rsidRPr="00ED375D">
        <w:t xml:space="preserve"> 0,5, nebo</w:t>
      </w:r>
    </w:p>
    <w:p w14:paraId="438A661A" w14:textId="73B6A07D" w:rsidR="00D74A44" w:rsidRPr="00ED375D" w:rsidRDefault="00D210E9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minimáln</w:t>
      </w:r>
      <w:r>
        <w:t>ě</w:t>
      </w:r>
      <w:r w:rsidR="00D74A44" w:rsidRPr="00ED375D">
        <w:t xml:space="preserve"> 50 nebo</w:t>
      </w:r>
    </w:p>
    <w:p w14:paraId="2F7BCDF6" w14:textId="504D40F6" w:rsidR="00D74A44" w:rsidRPr="00ED375D" w:rsidRDefault="00D210E9" w:rsidP="001B203E">
      <w:pPr>
        <w:ind w:firstLine="709"/>
        <w:jc w:val="both"/>
      </w:pPr>
      <w:r>
        <w:t xml:space="preserve">c) </w:t>
      </w:r>
      <w:r w:rsidR="00D74A44" w:rsidRPr="00ED375D">
        <w:t>úhel kluzu minimáln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R10).</w:t>
      </w:r>
    </w:p>
    <w:p w14:paraId="7B885934" w14:textId="19CF7B0C" w:rsidR="00D74A44" w:rsidRPr="00ED375D" w:rsidRDefault="00D210E9" w:rsidP="001B203E">
      <w:pPr>
        <w:jc w:val="both"/>
      </w:pPr>
      <w:r>
        <w:t xml:space="preserve">11.4.2 </w:t>
      </w:r>
      <w:r w:rsidR="00D74A44" w:rsidRPr="00ED375D">
        <w:t>P</w:t>
      </w:r>
      <w:r w:rsidR="002708A9">
        <w:t>ř</w:t>
      </w:r>
      <w:r w:rsidR="00D74A44" w:rsidRPr="00ED375D">
        <w:t>i p</w:t>
      </w:r>
      <w:r w:rsidR="002708A9">
        <w:t>ř</w:t>
      </w:r>
      <w:r w:rsidR="00D74A44" w:rsidRPr="00ED375D">
        <w:t>edním okraji schodiš</w:t>
      </w:r>
      <w:r w:rsidR="002708A9">
        <w:t>ť</w:t>
      </w:r>
      <w:r w:rsidR="00D74A44" w:rsidRPr="00ED375D">
        <w:t>ového nebo vyrovnávacího stupn</w:t>
      </w:r>
      <w:r w:rsidR="002708A9">
        <w:t>ě</w:t>
      </w:r>
      <w:r w:rsidR="00D74A44" w:rsidRPr="00ED375D">
        <w:t xml:space="preserve"> a podesty do vzdálenosti 40 mm od hrany se musí vyskytovat protiskluzová úprava spl</w:t>
      </w:r>
      <w:r w:rsidR="002708A9">
        <w:t>ň</w:t>
      </w:r>
      <w:r w:rsidR="00D74A44" w:rsidRPr="00ED375D">
        <w:t>ující tyto požadavky:</w:t>
      </w:r>
    </w:p>
    <w:p w14:paraId="38D317DA" w14:textId="5797FDEC" w:rsidR="00D74A44" w:rsidRPr="00ED375D" w:rsidRDefault="002708A9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minimáln</w:t>
      </w:r>
      <w:r>
        <w:t>ě</w:t>
      </w:r>
      <w:r w:rsidR="00D74A44" w:rsidRPr="00ED375D">
        <w:t xml:space="preserve"> 0,6, nebo</w:t>
      </w:r>
    </w:p>
    <w:p w14:paraId="1546D8B2" w14:textId="6CD45731" w:rsidR="00D74A44" w:rsidRPr="00ED375D" w:rsidRDefault="002708A9" w:rsidP="001B203E">
      <w:pPr>
        <w:ind w:firstLine="709"/>
        <w:jc w:val="both"/>
      </w:pPr>
      <w:r>
        <w:t xml:space="preserve">b) </w:t>
      </w:r>
      <w:r w:rsidR="00D74A44" w:rsidRPr="00ED375D">
        <w:t>hodnota v</w:t>
      </w:r>
      <w:r>
        <w:t>ý</w:t>
      </w:r>
      <w:r w:rsidR="00D74A44" w:rsidRPr="00ED375D">
        <w:t>kyvu kyvadla minimáln</w:t>
      </w:r>
      <w:r>
        <w:t>ě</w:t>
      </w:r>
      <w:r w:rsidR="00D74A44" w:rsidRPr="00ED375D">
        <w:t xml:space="preserve"> 60, nebo</w:t>
      </w:r>
    </w:p>
    <w:p w14:paraId="59F3D79D" w14:textId="32FE0D5E" w:rsidR="00D74A44" w:rsidRPr="00ED375D" w:rsidRDefault="002708A9" w:rsidP="001B203E">
      <w:pPr>
        <w:ind w:firstLine="709"/>
        <w:jc w:val="both"/>
      </w:pPr>
      <w:r>
        <w:t xml:space="preserve">c) </w:t>
      </w:r>
      <w:r w:rsidR="00D74A44" w:rsidRPr="00ED375D">
        <w:t>úhel kluzu minimáln</w:t>
      </w:r>
      <w:r>
        <w:t>ě</w:t>
      </w:r>
      <w:r w:rsidR="00D74A44" w:rsidRPr="00ED375D">
        <w:t xml:space="preserve"> 13</w:t>
      </w:r>
      <w:r>
        <w:t>°</w:t>
      </w:r>
      <w:r w:rsidR="00D74A44" w:rsidRPr="00ED375D">
        <w:t xml:space="preserve"> (t</w:t>
      </w:r>
      <w:r w:rsidR="00EA1F14">
        <w:t>ří</w:t>
      </w:r>
      <w:r w:rsidR="00D74A44" w:rsidRPr="00ED375D">
        <w:t>da R10).</w:t>
      </w:r>
    </w:p>
    <w:p w14:paraId="6FCAEFE7" w14:textId="02DC779D" w:rsidR="00D74A44" w:rsidRPr="00ED375D" w:rsidRDefault="002708A9" w:rsidP="001B203E">
      <w:pPr>
        <w:jc w:val="both"/>
      </w:pPr>
      <w:r>
        <w:t xml:space="preserve">11.4.3 </w:t>
      </w:r>
      <w:r w:rsidR="00D74A44" w:rsidRPr="00ED375D">
        <w:t>Protiskluzn</w:t>
      </w:r>
      <w:r>
        <w:t>é</w:t>
      </w:r>
      <w:r w:rsidR="00D74A44" w:rsidRPr="00ED375D">
        <w:t xml:space="preserve"> úpravy stupnice schod</w:t>
      </w:r>
      <w:r>
        <w:t>ů</w:t>
      </w:r>
      <w:r w:rsidR="00D74A44" w:rsidRPr="00ED375D">
        <w:t xml:space="preserve"> nesmí vystupovat nad povrch stupnice více než 3 mm.</w:t>
      </w:r>
    </w:p>
    <w:p w14:paraId="747E1C52" w14:textId="6FA1D653" w:rsidR="00D74A44" w:rsidRPr="00ED375D" w:rsidRDefault="002708A9" w:rsidP="001B203E">
      <w:pPr>
        <w:jc w:val="both"/>
      </w:pPr>
      <w:r>
        <w:t xml:space="preserve">11.4.4 </w:t>
      </w:r>
      <w:r w:rsidR="00D74A44" w:rsidRPr="00ED375D">
        <w:t>Po celé ploše ramen bezbariérov</w:t>
      </w:r>
      <w:r>
        <w:t>ý</w:t>
      </w:r>
      <w:r w:rsidR="00D74A44" w:rsidRPr="00ED375D">
        <w:t>ch ramp musí nášlapná vrstva s protiskluznou úpravou spl</w:t>
      </w:r>
      <w:r>
        <w:t>ň</w:t>
      </w:r>
      <w:r w:rsidR="00D74A44" w:rsidRPr="00ED375D">
        <w:t>ovat tyto požadavky:</w:t>
      </w:r>
    </w:p>
    <w:p w14:paraId="25115DA4" w14:textId="3ECE06EF" w:rsidR="00D74A44" w:rsidRPr="00ED375D" w:rsidRDefault="002708A9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nejmén</w:t>
      </w:r>
      <w:r>
        <w:t>ě</w:t>
      </w:r>
      <w:r w:rsidR="00D74A44" w:rsidRPr="00ED375D">
        <w:t xml:space="preserve"> 0,5 + tg </w:t>
      </w:r>
      <w:r>
        <w:rPr>
          <w:rFonts w:cstheme="minorHAnsi"/>
        </w:rPr>
        <w:t>α</w:t>
      </w:r>
      <w:r w:rsidR="00D74A44" w:rsidRPr="00ED375D">
        <w:t>, nebo</w:t>
      </w:r>
    </w:p>
    <w:p w14:paraId="26422D21" w14:textId="15FC4911" w:rsidR="00D74A44" w:rsidRPr="00ED375D" w:rsidRDefault="002708A9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nejmén</w:t>
      </w:r>
      <w:r>
        <w:t>ě</w:t>
      </w:r>
      <w:r w:rsidR="00D74A44" w:rsidRPr="00ED375D">
        <w:t xml:space="preserve"> 40 </w:t>
      </w:r>
      <w:r>
        <w:t>x</w:t>
      </w:r>
      <w:r w:rsidR="00D74A44" w:rsidRPr="00ED375D">
        <w:t xml:space="preserve"> (1 + tg </w:t>
      </w:r>
      <w:r>
        <w:rPr>
          <w:rFonts w:cstheme="minorHAnsi"/>
        </w:rPr>
        <w:t>α</w:t>
      </w:r>
      <w:r w:rsidR="00D74A44" w:rsidRPr="00ED375D">
        <w:t>), nebo</w:t>
      </w:r>
    </w:p>
    <w:p w14:paraId="3C6C4627" w14:textId="77777777" w:rsidR="002708A9" w:rsidRDefault="002708A9" w:rsidP="001B203E">
      <w:pPr>
        <w:ind w:firstLine="709"/>
        <w:jc w:val="both"/>
      </w:pPr>
      <w:r>
        <w:t xml:space="preserve">c) </w:t>
      </w:r>
      <w:r w:rsidR="00D74A44" w:rsidRPr="00ED375D">
        <w:t>úhel kluzu nejmén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</w:t>
      </w:r>
      <w:r>
        <w:t>x</w:t>
      </w:r>
      <w:r w:rsidR="00D74A44" w:rsidRPr="00ED375D">
        <w:t xml:space="preserve"> (1 + tg </w:t>
      </w:r>
      <w:r>
        <w:rPr>
          <w:rFonts w:cstheme="minorHAnsi"/>
        </w:rPr>
        <w:t>α</w:t>
      </w:r>
      <w:r w:rsidR="00D74A44" w:rsidRPr="00ED375D">
        <w:t>).</w:t>
      </w:r>
    </w:p>
    <w:p w14:paraId="53CA0894" w14:textId="28FA7FDD" w:rsidR="00D74A44" w:rsidRPr="00ED375D" w:rsidRDefault="00D74A44" w:rsidP="001B203E">
      <w:pPr>
        <w:ind w:firstLine="709"/>
        <w:jc w:val="both"/>
      </w:pPr>
      <w:r w:rsidRPr="00ED375D">
        <w:t>kde a je úhel sklonu ve sm</w:t>
      </w:r>
      <w:r w:rsidR="002708A9">
        <w:t>ě</w:t>
      </w:r>
      <w:r w:rsidRPr="00ED375D">
        <w:t>ru ch</w:t>
      </w:r>
      <w:r w:rsidR="002708A9">
        <w:t>ů</w:t>
      </w:r>
      <w:r w:rsidRPr="00ED375D">
        <w:t>ze.</w:t>
      </w:r>
    </w:p>
    <w:p w14:paraId="08B7FB72" w14:textId="0AAD4343" w:rsidR="00D74A44" w:rsidRPr="00ED375D" w:rsidRDefault="002708A9" w:rsidP="001B203E">
      <w:pPr>
        <w:jc w:val="both"/>
      </w:pPr>
      <w:r>
        <w:t xml:space="preserve">11.4.5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>, že v</w:t>
      </w:r>
      <w:r>
        <w:t>ý</w:t>
      </w:r>
      <w:r w:rsidR="00D74A44" w:rsidRPr="00ED375D">
        <w:t>še uvedené povrchy nejsou chrán</w:t>
      </w:r>
      <w:r>
        <w:t>ě</w:t>
      </w:r>
      <w:r w:rsidR="00D74A44" w:rsidRPr="00ED375D">
        <w:t>né p</w:t>
      </w:r>
      <w:r>
        <w:t>ř</w:t>
      </w:r>
      <w:r w:rsidR="00D74A44" w:rsidRPr="00ED375D">
        <w:t>ed dešt</w:t>
      </w:r>
      <w:r>
        <w:t>ě</w:t>
      </w:r>
      <w:r w:rsidR="00D74A44" w:rsidRPr="00ED375D">
        <w:t xml:space="preserve">m nebo se na nich </w:t>
      </w:r>
      <w:r>
        <w:t>mů</w:t>
      </w:r>
      <w:r w:rsidR="00D74A44" w:rsidRPr="00ED375D">
        <w:t>že vyskytovat voln</w:t>
      </w:r>
      <w:r>
        <w:t>ě</w:t>
      </w:r>
      <w:r w:rsidR="00D74A44" w:rsidRPr="00ED375D">
        <w:t xml:space="preserve"> stojící voda, musí b</w:t>
      </w:r>
      <w:r>
        <w:t>ý</w:t>
      </w:r>
      <w:r w:rsidR="00D74A44" w:rsidRPr="00ED375D">
        <w:t>t požadavky na protiskluznost spln</w:t>
      </w:r>
      <w:r>
        <w:t>ě</w:t>
      </w:r>
      <w:r w:rsidR="00D74A44" w:rsidRPr="00ED375D">
        <w:t>ny i p</w:t>
      </w:r>
      <w:r>
        <w:t>ř</w:t>
      </w:r>
      <w:r w:rsidR="00D74A44" w:rsidRPr="00ED375D">
        <w:t>i mokrém povrchu.</w:t>
      </w:r>
    </w:p>
    <w:p w14:paraId="553F774C" w14:textId="30196195" w:rsidR="00D74A44" w:rsidRPr="00ED375D" w:rsidRDefault="002708A9" w:rsidP="001B203E">
      <w:pPr>
        <w:jc w:val="both"/>
      </w:pPr>
      <w:r>
        <w:t xml:space="preserve">11.5 </w:t>
      </w:r>
      <w:r w:rsidR="00D74A44" w:rsidRPr="00ED375D">
        <w:t>V</w:t>
      </w:r>
      <w:r>
        <w:t>ý</w:t>
      </w:r>
      <w:r w:rsidR="00D74A44" w:rsidRPr="00ED375D">
        <w:t>tahy</w:t>
      </w:r>
    </w:p>
    <w:p w14:paraId="6061F024" w14:textId="050FD03C" w:rsidR="00D74A44" w:rsidRPr="00ED375D" w:rsidRDefault="002708A9" w:rsidP="001B203E">
      <w:pPr>
        <w:jc w:val="both"/>
      </w:pPr>
      <w:r>
        <w:t xml:space="preserve">11.5.1 </w:t>
      </w:r>
      <w:r w:rsidR="00D74A44" w:rsidRPr="00ED375D">
        <w:t>Stavby se p</w:t>
      </w:r>
      <w:r>
        <w:t>ř</w:t>
      </w:r>
      <w:r w:rsidR="00D74A44" w:rsidRPr="00ED375D">
        <w:t>ednostn</w:t>
      </w:r>
      <w:r>
        <w:t>ě</w:t>
      </w:r>
      <w:r w:rsidR="00D74A44" w:rsidRPr="00ED375D">
        <w:t xml:space="preserve"> vybavují v</w:t>
      </w:r>
      <w:r>
        <w:t>ý</w:t>
      </w:r>
      <w:r w:rsidR="00D74A44" w:rsidRPr="00ED375D">
        <w:t>tahy propojující všechna podla</w:t>
      </w:r>
      <w:r>
        <w:t>ž</w:t>
      </w:r>
      <w:r w:rsidR="00D74A44" w:rsidRPr="00ED375D">
        <w:t>í.</w:t>
      </w:r>
    </w:p>
    <w:p w14:paraId="58BCE963" w14:textId="3EA96D8A" w:rsidR="00D74A44" w:rsidRPr="00ED375D" w:rsidRDefault="002708A9" w:rsidP="001B203E">
      <w:pPr>
        <w:jc w:val="both"/>
      </w:pPr>
      <w:r>
        <w:t xml:space="preserve">11.5.2 </w:t>
      </w:r>
      <w:r w:rsidR="00D74A44" w:rsidRPr="00ED375D">
        <w:t>Volná plocha p</w:t>
      </w:r>
      <w:r>
        <w:t>ř</w:t>
      </w:r>
      <w:r w:rsidR="00D74A44" w:rsidRPr="00ED375D">
        <w:t>ed nástupními m</w:t>
      </w:r>
      <w:r w:rsidR="00EA1F14">
        <w:t>í</w:t>
      </w:r>
      <w:r w:rsidR="00D74A44" w:rsidRPr="00ED375D">
        <w:t>sty do v</w:t>
      </w:r>
      <w:r>
        <w:t>ý</w:t>
      </w:r>
      <w:r w:rsidR="00D74A44" w:rsidRPr="00ED375D">
        <w:t>tah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1 500 mm </w:t>
      </w:r>
      <w:r>
        <w:t xml:space="preserve">x </w:t>
      </w:r>
      <w:r w:rsidR="00D74A44" w:rsidRPr="00ED375D">
        <w:t>1 500 mm. Nástupní místo do v</w:t>
      </w:r>
      <w:r>
        <w:t>ý</w:t>
      </w:r>
      <w:r w:rsidR="00D74A44" w:rsidRPr="00ED375D">
        <w:t>tahu není vhodné umístit naproti schodišt</w:t>
      </w:r>
      <w:r>
        <w:t>ě</w:t>
      </w:r>
      <w:r w:rsidR="00D74A44" w:rsidRPr="00ED375D">
        <w:t>. V tomto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mezi schodišt</w:t>
      </w:r>
      <w:r>
        <w:t>ě</w:t>
      </w:r>
      <w:r w:rsidR="00D74A44" w:rsidRPr="00ED375D">
        <w:t xml:space="preserve"> a nástupním místem do v</w:t>
      </w:r>
      <w:r>
        <w:t>ý</w:t>
      </w:r>
      <w:r w:rsidR="00D74A44" w:rsidRPr="00ED375D">
        <w:t>tahu voln</w:t>
      </w:r>
      <w:r>
        <w:t>ý</w:t>
      </w:r>
      <w:r w:rsidR="00D74A44" w:rsidRPr="00ED375D">
        <w:t xml:space="preserve"> prostor nejmén</w:t>
      </w:r>
      <w:r>
        <w:t>ě</w:t>
      </w:r>
      <w:r w:rsidR="00D74A44" w:rsidRPr="00ED375D">
        <w:t xml:space="preserve"> 2 000 mm (doporučeno 3 000 mm).</w:t>
      </w:r>
    </w:p>
    <w:p w14:paraId="61222CB5" w14:textId="29039D1A" w:rsidR="00D74A44" w:rsidRPr="00ED375D" w:rsidRDefault="002708A9" w:rsidP="001B203E">
      <w:pPr>
        <w:jc w:val="both"/>
      </w:pPr>
      <w:r>
        <w:t xml:space="preserve">11.5.3 </w:t>
      </w:r>
      <w:r w:rsidR="00D74A44" w:rsidRPr="00ED375D">
        <w:t>Minimáln</w:t>
      </w:r>
      <w:r>
        <w:t>í</w:t>
      </w:r>
      <w:r w:rsidR="00D74A44" w:rsidRPr="00ED375D">
        <w:t xml:space="preserve"> rozm</w:t>
      </w:r>
      <w:r>
        <w:t>ě</w:t>
      </w:r>
      <w:r w:rsidR="00D74A44" w:rsidRPr="00ED375D">
        <w:t>ry klece v</w:t>
      </w:r>
      <w:r>
        <w:t>ý</w:t>
      </w:r>
      <w:r w:rsidR="00D74A44" w:rsidRPr="00ED375D">
        <w:t>tahu s jedním nebo dv</w:t>
      </w:r>
      <w:r>
        <w:t>ě</w:t>
      </w:r>
      <w:r w:rsidR="00D74A44" w:rsidRPr="00ED375D">
        <w:t>ma protilehl</w:t>
      </w:r>
      <w:r>
        <w:t>ý</w:t>
      </w:r>
      <w:r w:rsidR="00D74A44" w:rsidRPr="00ED375D">
        <w:t>mi nebo sousedními vstupy jsou uvedeny v tabulce 6 a na obrázku 20 a 21.</w:t>
      </w:r>
    </w:p>
    <w:p w14:paraId="3B1E090D" w14:textId="234E4E68" w:rsidR="00D74A44" w:rsidRPr="00ED375D" w:rsidRDefault="002708A9" w:rsidP="001B203E">
      <w:pPr>
        <w:jc w:val="both"/>
      </w:pPr>
      <w:r>
        <w:t xml:space="preserve">11.5.4 </w:t>
      </w:r>
      <w:r w:rsidR="00D74A44" w:rsidRPr="00ED375D">
        <w:t>Šachetní a klecové dve</w:t>
      </w:r>
      <w:r>
        <w:t>ř</w:t>
      </w:r>
      <w:r w:rsidR="00D74A44" w:rsidRPr="00ED375D">
        <w:t>e v</w:t>
      </w:r>
      <w:r>
        <w:t>ý</w:t>
      </w:r>
      <w:r w:rsidR="00D74A44" w:rsidRPr="00ED375D">
        <w:t>tahu musí b</w:t>
      </w:r>
      <w:r>
        <w:t>ý</w:t>
      </w:r>
      <w:r w:rsidR="00D74A44" w:rsidRPr="00ED375D">
        <w:t>t samočinné vodorovné posuvné dve</w:t>
      </w:r>
      <w:r>
        <w:t>ř</w:t>
      </w:r>
      <w:r w:rsidR="00D74A44" w:rsidRPr="00ED375D">
        <w:t>e.</w:t>
      </w:r>
    </w:p>
    <w:p w14:paraId="6F079E5D" w14:textId="640E0A97" w:rsidR="00D74A44" w:rsidRPr="00ED375D" w:rsidRDefault="002708A9" w:rsidP="001B203E">
      <w:pPr>
        <w:jc w:val="both"/>
      </w:pPr>
      <w:r>
        <w:t xml:space="preserve">11.5.5 </w:t>
      </w:r>
      <w:r w:rsidR="00D74A44" w:rsidRPr="00ED375D">
        <w:t>Minimáln</w:t>
      </w:r>
      <w:r>
        <w:t>í</w:t>
      </w:r>
      <w:r w:rsidR="00D74A44" w:rsidRPr="00ED375D">
        <w:t xml:space="preserve"> sv</w:t>
      </w:r>
      <w:r>
        <w:t>ě</w:t>
      </w:r>
      <w:r w:rsidR="00D74A44" w:rsidRPr="00ED375D">
        <w:t>tlá ší</w:t>
      </w:r>
      <w:r>
        <w:t>ř</w:t>
      </w:r>
      <w:r w:rsidR="00D74A44" w:rsidRPr="00ED375D">
        <w:t>ka dve</w:t>
      </w:r>
      <w:r>
        <w:t>ř</w:t>
      </w:r>
      <w:r w:rsidR="00D74A44" w:rsidRPr="00ED375D">
        <w:t>í v</w:t>
      </w:r>
      <w:r>
        <w:t>ý</w:t>
      </w:r>
      <w:r w:rsidR="00D74A44" w:rsidRPr="00ED375D">
        <w:t>tahu je dána druhem /rozm</w:t>
      </w:r>
      <w:r>
        <w:t>ěr</w:t>
      </w:r>
      <w:r w:rsidR="00D74A44" w:rsidRPr="00ED375D">
        <w:t>y klece, viz tabulka 7.</w:t>
      </w:r>
    </w:p>
    <w:p w14:paraId="1EE081A5" w14:textId="0D6810EF" w:rsidR="00D74A44" w:rsidRPr="00ED375D" w:rsidRDefault="002708A9" w:rsidP="001B203E">
      <w:pPr>
        <w:jc w:val="both"/>
      </w:pPr>
      <w:r>
        <w:t xml:space="preserve">11.5.6 </w:t>
      </w:r>
      <w:r w:rsidR="00D74A44" w:rsidRPr="00ED375D">
        <w:t>Šachetní dve</w:t>
      </w:r>
      <w:r w:rsidR="00EA1F14">
        <w:t>ř</w:t>
      </w:r>
      <w:r w:rsidR="00D74A44" w:rsidRPr="00ED375D">
        <w:t xml:space="preserve">e musí splnit požadavek na vizuální kontrast K </w:t>
      </w:r>
      <w:r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úprav</w:t>
      </w:r>
      <w:r>
        <w:t>ě</w:t>
      </w:r>
      <w:r w:rsidR="00D74A44" w:rsidRPr="00ED375D">
        <w:t xml:space="preserve"> okolních st</w:t>
      </w:r>
      <w:r>
        <w:t>ě</w:t>
      </w:r>
      <w:r w:rsidR="00D74A44" w:rsidRPr="00ED375D">
        <w:t>n, (viz kapi</w:t>
      </w:r>
      <w:r>
        <w:t>t</w:t>
      </w:r>
      <w:r w:rsidR="00D74A44" w:rsidRPr="00ED375D">
        <w:t>ola 5). U broušen</w:t>
      </w:r>
      <w:r>
        <w:t>ý</w:t>
      </w:r>
      <w:r w:rsidR="00D74A44" w:rsidRPr="00ED375D">
        <w:t>ch kovov</w:t>
      </w:r>
      <w:r>
        <w:t>ý</w:t>
      </w:r>
      <w:r w:rsidR="00D74A44" w:rsidRPr="00ED375D">
        <w:t>ch povrch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 xml:space="preserve">t vizuální kontrast K </w:t>
      </w:r>
      <w:r>
        <w:rPr>
          <w:rFonts w:cstheme="minorHAnsi"/>
        </w:rPr>
        <w:t>≥</w:t>
      </w:r>
      <w:r w:rsidR="00D74A44" w:rsidRPr="00ED375D">
        <w:t xml:space="preserve"> 40 %.</w:t>
      </w:r>
    </w:p>
    <w:p w14:paraId="2FB201EC" w14:textId="4F99DE89" w:rsidR="00D74A44" w:rsidRPr="00ED375D" w:rsidRDefault="002708A9" w:rsidP="001B203E">
      <w:pPr>
        <w:jc w:val="both"/>
      </w:pPr>
      <w:r>
        <w:t xml:space="preserve">11.5.7 </w:t>
      </w:r>
      <w:r w:rsidR="00D74A44" w:rsidRPr="00ED375D">
        <w:t>Skláp</w:t>
      </w:r>
      <w:r>
        <w:t>ě</w:t>
      </w:r>
      <w:r w:rsidR="00D74A44" w:rsidRPr="00ED375D">
        <w:t>cí sedadlo musí b</w:t>
      </w:r>
      <w:r>
        <w:t>ý</w:t>
      </w:r>
      <w:r w:rsidR="00D74A44" w:rsidRPr="00ED375D">
        <w:t>t v dosahu ovladač</w:t>
      </w:r>
      <w:r>
        <w:t>ů</w:t>
      </w:r>
      <w:r w:rsidR="00D74A44" w:rsidRPr="00ED375D">
        <w:t>, ve sklopené poloze nesmí p</w:t>
      </w:r>
      <w:r>
        <w:t>ř</w:t>
      </w:r>
      <w:r w:rsidR="00D74A44" w:rsidRPr="00ED375D">
        <w:t>eká</w:t>
      </w:r>
      <w:r>
        <w:t>ž</w:t>
      </w:r>
      <w:r w:rsidR="00D74A44" w:rsidRPr="00ED375D">
        <w:t>et užívání v</w:t>
      </w:r>
      <w:r>
        <w:t>ý</w:t>
      </w:r>
      <w:r w:rsidR="00D74A44" w:rsidRPr="00ED375D">
        <w:t>tahu a musí b</w:t>
      </w:r>
      <w:r>
        <w:t>ý</w:t>
      </w:r>
      <w:r w:rsidR="00D74A44" w:rsidRPr="00ED375D">
        <w:t>t samoskláp</w:t>
      </w:r>
      <w:r>
        <w:t>ě</w:t>
      </w:r>
      <w:r w:rsidR="00D74A44" w:rsidRPr="00ED375D">
        <w:t>cí do základní svislé polohy.</w:t>
      </w:r>
    </w:p>
    <w:p w14:paraId="5B00745A" w14:textId="02C33B4E" w:rsidR="00D74A44" w:rsidRPr="00ED375D" w:rsidRDefault="002708A9" w:rsidP="001B203E">
      <w:pPr>
        <w:jc w:val="both"/>
      </w:pPr>
      <w:r>
        <w:t xml:space="preserve">11.5.8 </w:t>
      </w:r>
      <w:r w:rsidR="00D74A44" w:rsidRPr="00ED375D">
        <w:t>Nejmén</w:t>
      </w:r>
      <w:r>
        <w:t>ě</w:t>
      </w:r>
      <w:r w:rsidR="00D74A44" w:rsidRPr="00ED375D">
        <w:t xml:space="preserve"> na jedné st</w:t>
      </w:r>
      <w:r>
        <w:t>ě</w:t>
      </w:r>
      <w:r w:rsidR="00D74A44" w:rsidRPr="00ED375D">
        <w:t>n</w:t>
      </w:r>
      <w:r>
        <w:t>ě</w:t>
      </w:r>
      <w:r w:rsidR="00D74A44" w:rsidRPr="00ED375D">
        <w:t xml:space="preserve"> klece, na které je umíst</w:t>
      </w:r>
      <w:r>
        <w:t>ě</w:t>
      </w:r>
      <w:r w:rsidR="00D74A44" w:rsidRPr="00ED375D">
        <w:t>na ovladačová kombinace, musí b</w:t>
      </w:r>
      <w:r>
        <w:t>ý</w:t>
      </w:r>
      <w:r w:rsidR="00D74A44" w:rsidRPr="00ED375D">
        <w:t>t umíst</w:t>
      </w:r>
      <w:r>
        <w:t>ě</w:t>
      </w:r>
      <w:r w:rsidR="00D74A44" w:rsidRPr="00ED375D">
        <w:t>no madlo ve v</w:t>
      </w:r>
      <w:r>
        <w:t>ý</w:t>
      </w:r>
      <w:r w:rsidR="00D74A44" w:rsidRPr="00ED375D">
        <w:t>šce 900 mm nad podlahou.</w:t>
      </w:r>
    </w:p>
    <w:p w14:paraId="691A9048" w14:textId="4D331EB6" w:rsidR="00D74A44" w:rsidRPr="00ED375D" w:rsidRDefault="00C16FF1" w:rsidP="001B203E">
      <w:pPr>
        <w:jc w:val="both"/>
      </w:pPr>
      <w:r>
        <w:lastRenderedPageBreak/>
        <w:t xml:space="preserve">11.5.9 </w:t>
      </w:r>
      <w:r w:rsidR="00D74A44" w:rsidRPr="00ED375D">
        <w:t>V</w:t>
      </w:r>
      <w:r>
        <w:t>ý</w:t>
      </w:r>
      <w:r w:rsidR="00D74A44" w:rsidRPr="00ED375D">
        <w:t>tahy druhem klece 1, 2 a 3 musí b</w:t>
      </w:r>
      <w:r>
        <w:t>ý</w:t>
      </w:r>
      <w:r w:rsidR="00D74A44" w:rsidRPr="00ED375D">
        <w:t>t vybaveny zrcadlem nebo obdobn</w:t>
      </w:r>
      <w:r>
        <w:t>ý</w:t>
      </w:r>
      <w:r w:rsidR="00D74A44" w:rsidRPr="00ED375D">
        <w:t>m za</w:t>
      </w:r>
      <w:r>
        <w:t>ř</w:t>
      </w:r>
      <w:r w:rsidR="00D74A44" w:rsidRPr="00ED375D">
        <w:t>ízením, které umožní uživatel</w:t>
      </w:r>
      <w:r>
        <w:t>ů</w:t>
      </w:r>
      <w:r w:rsidR="00D74A44" w:rsidRPr="00ED375D">
        <w:t>m sledovat p</w:t>
      </w:r>
      <w:r>
        <w:t>ř</w:t>
      </w:r>
      <w:r w:rsidR="00D74A44" w:rsidRPr="00ED375D">
        <w:t>eká</w:t>
      </w:r>
      <w:r>
        <w:t>ž</w:t>
      </w:r>
      <w:r w:rsidR="00D74A44" w:rsidRPr="00ED375D">
        <w:t>ky za nimi p</w:t>
      </w:r>
      <w:r>
        <w:t>ř</w:t>
      </w:r>
      <w:r w:rsidR="00D74A44" w:rsidRPr="00ED375D">
        <w:t>i couvání z klece ven.</w:t>
      </w:r>
    </w:p>
    <w:p w14:paraId="2574B3E0" w14:textId="629AF70B" w:rsidR="00D74A44" w:rsidRPr="00ED375D" w:rsidRDefault="00C16FF1" w:rsidP="001B203E">
      <w:pPr>
        <w:jc w:val="both"/>
      </w:pPr>
      <w:r>
        <w:t xml:space="preserve">11.5.10 </w:t>
      </w:r>
      <w:r w:rsidR="00D74A44" w:rsidRPr="00ED375D">
        <w:t>Když klec zastaví, musí b</w:t>
      </w:r>
      <w:r>
        <w:t>ý</w:t>
      </w:r>
      <w:r w:rsidR="00D74A44" w:rsidRPr="00ED375D">
        <w:t>t ozn</w:t>
      </w:r>
      <w:r>
        <w:t>á</w:t>
      </w:r>
      <w:r w:rsidR="00D74A44" w:rsidRPr="00ED375D">
        <w:t>mena poloha klece hlasem v českém jazyce. Hlasové oznámení musí b</w:t>
      </w:r>
      <w:r>
        <w:t>ý</w:t>
      </w:r>
      <w:r w:rsidR="00D74A44" w:rsidRPr="00ED375D">
        <w:t>t podle normy ČSN EN 81-70 ed. 3.</w:t>
      </w:r>
    </w:p>
    <w:p w14:paraId="0925694D" w14:textId="372EC8ED" w:rsidR="00D74A44" w:rsidRPr="00ED375D" w:rsidRDefault="00D74A44" w:rsidP="001B203E">
      <w:pPr>
        <w:jc w:val="both"/>
      </w:pPr>
      <w:r w:rsidRPr="00ED375D">
        <w:t>Hlášení a označení stanic musí b</w:t>
      </w:r>
      <w:r w:rsidR="00C16FF1">
        <w:t>ý</w:t>
      </w:r>
      <w:r w:rsidRPr="00ED375D">
        <w:t>t v souladu s informačním systémem stavby.</w:t>
      </w:r>
    </w:p>
    <w:p w14:paraId="7B45690A" w14:textId="77777777" w:rsidR="00D74A44" w:rsidRPr="00ED375D" w:rsidRDefault="00D74A44" w:rsidP="001B203E">
      <w:pPr>
        <w:jc w:val="both"/>
      </w:pPr>
    </w:p>
    <w:p w14:paraId="30DB9C12" w14:textId="781D136E" w:rsidR="00D74A44" w:rsidRPr="00ED375D" w:rsidRDefault="00C16FF1" w:rsidP="001B203E">
      <w:pPr>
        <w:jc w:val="both"/>
      </w:pPr>
      <w:r>
        <w:t xml:space="preserve">11.5.11 </w:t>
      </w:r>
      <w:r w:rsidR="00D74A44" w:rsidRPr="00ED375D">
        <w:t>Ovladačové kombinace v kleci a ve stanicích musí b</w:t>
      </w:r>
      <w:r>
        <w:t>ý</w:t>
      </w:r>
      <w:r w:rsidR="00D74A44" w:rsidRPr="00ED375D">
        <w:t>t pro p</w:t>
      </w:r>
      <w:r>
        <w:t>ř</w:t>
      </w:r>
      <w:r w:rsidR="00EA1F14">
        <w:t>í</w:t>
      </w:r>
      <w:r w:rsidR="00D74A44" w:rsidRPr="00ED375D">
        <w:t>stupné v</w:t>
      </w:r>
      <w:r>
        <w:t>ý</w:t>
      </w:r>
      <w:r w:rsidR="00D74A44" w:rsidRPr="00ED375D">
        <w:t xml:space="preserve">tahy vždy tlačítkové. </w:t>
      </w:r>
      <w:r>
        <w:t>Ř</w:t>
      </w:r>
      <w:r w:rsidR="00D74A44" w:rsidRPr="00ED375D">
        <w:t>azen</w:t>
      </w:r>
      <w:r>
        <w:t>í</w:t>
      </w:r>
      <w:r w:rsidR="00D74A44" w:rsidRPr="00ED375D">
        <w:t xml:space="preserve"> ovladač</w:t>
      </w:r>
      <w:r>
        <w:t>ů</w:t>
      </w:r>
      <w:r w:rsidR="00D74A44" w:rsidRPr="00ED375D">
        <w:t xml:space="preserve"> pro vo</w:t>
      </w:r>
      <w:r>
        <w:t>l</w:t>
      </w:r>
      <w:r w:rsidR="00D74A44" w:rsidRPr="00ED375D">
        <w:t xml:space="preserve">bu stanic v jedné vodorovné </w:t>
      </w:r>
      <w:r>
        <w:t>ř</w:t>
      </w:r>
      <w:r w:rsidR="00D74A44" w:rsidRPr="00ED375D">
        <w:t>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uspo</w:t>
      </w:r>
      <w:r>
        <w:t>ř</w:t>
      </w:r>
      <w:r w:rsidR="00D74A44" w:rsidRPr="00ED375D">
        <w:t xml:space="preserve">ádáno odleva doprava. </w:t>
      </w:r>
      <w:r>
        <w:t>Ř</w:t>
      </w:r>
      <w:r w:rsidR="00D74A44" w:rsidRPr="00ED375D">
        <w:t>azení ovladač</w:t>
      </w:r>
      <w:r>
        <w:t>ů</w:t>
      </w:r>
      <w:r w:rsidR="00D74A44" w:rsidRPr="00ED375D">
        <w:t xml:space="preserve"> pro volbu stanic v jedné svislé </w:t>
      </w:r>
      <w:r>
        <w:t>ř</w:t>
      </w:r>
      <w:r w:rsidR="00D74A44" w:rsidRPr="00ED375D">
        <w:t>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uspo</w:t>
      </w:r>
      <w:r>
        <w:t>ř</w:t>
      </w:r>
      <w:r w:rsidR="00D74A44" w:rsidRPr="00ED375D">
        <w:t>ádáno odspodu nahoru a u více svisl</w:t>
      </w:r>
      <w:r>
        <w:t>ý</w:t>
      </w:r>
      <w:r w:rsidR="00D74A44" w:rsidRPr="00ED375D">
        <w:t xml:space="preserve">ch </w:t>
      </w:r>
      <w:r>
        <w:t>ř</w:t>
      </w:r>
      <w:r w:rsidR="00D74A44" w:rsidRPr="00ED375D">
        <w:t>ad odleva doprava a pak odspodu nahoru. Ovladače musí b</w:t>
      </w:r>
      <w:r>
        <w:t>ý</w:t>
      </w:r>
      <w:r w:rsidR="00D74A44" w:rsidRPr="00ED375D">
        <w:t>t označeny reliéfním číslem nebo symbolem a Braillsk</w:t>
      </w:r>
      <w:r>
        <w:t>ý</w:t>
      </w:r>
      <w:r w:rsidR="00D74A44" w:rsidRPr="00ED375D">
        <w:t>m znakem.</w:t>
      </w:r>
    </w:p>
    <w:p w14:paraId="73FF26B1" w14:textId="54A1BE0C" w:rsidR="00D74A44" w:rsidRPr="00ED375D" w:rsidRDefault="00D74A44" w:rsidP="001B203E">
      <w:pPr>
        <w:jc w:val="both"/>
      </w:pPr>
      <w:r w:rsidRPr="00ED375D">
        <w:t xml:space="preserve">Pokud se ve stanici použije klávesnice, ovladač s číslicí </w:t>
      </w:r>
      <w:r w:rsidR="00C16FF1">
        <w:t>„</w:t>
      </w:r>
      <w:r w:rsidRPr="00ED375D">
        <w:t>5“ musí mít reliéfní tečku, Braillovo písmo se nesmí použít.</w:t>
      </w:r>
    </w:p>
    <w:p w14:paraId="1E7C516F" w14:textId="44BEFA07" w:rsidR="00D74A44" w:rsidRPr="00ED375D" w:rsidRDefault="00D74A44" w:rsidP="001B203E">
      <w:pPr>
        <w:jc w:val="both"/>
      </w:pPr>
      <w:r w:rsidRPr="00ED375D">
        <w:t>Požadavek na ovladačové kombinace a jejich provedení stanov</w:t>
      </w:r>
      <w:r w:rsidR="00EA1F14">
        <w:t>í</w:t>
      </w:r>
      <w:r w:rsidRPr="00ED375D">
        <w:t xml:space="preserve"> Tabulka 4, ČSN EN 81-70 ed.3.</w:t>
      </w:r>
    </w:p>
    <w:p w14:paraId="77D3ED61" w14:textId="6122B5D3" w:rsidR="00D74A44" w:rsidRPr="00ED375D" w:rsidRDefault="00D74A44" w:rsidP="001B203E">
      <w:pPr>
        <w:jc w:val="both"/>
      </w:pPr>
      <w:r w:rsidRPr="00ED375D">
        <w:t>V kleci v</w:t>
      </w:r>
      <w:r w:rsidR="00C16FF1">
        <w:t>ý</w:t>
      </w:r>
      <w:r w:rsidRPr="00ED375D">
        <w:t>tahu musí b</w:t>
      </w:r>
      <w:r w:rsidR="00C16FF1">
        <w:t>ý</w:t>
      </w:r>
      <w:r w:rsidRPr="00ED375D">
        <w:t>t obousm</w:t>
      </w:r>
      <w:r w:rsidR="00C16FF1">
        <w:t>ě</w:t>
      </w:r>
      <w:r w:rsidRPr="00ED375D">
        <w:t>rn</w:t>
      </w:r>
      <w:r w:rsidR="00C16FF1">
        <w:t>ý</w:t>
      </w:r>
      <w:r w:rsidRPr="00ED375D">
        <w:t xml:space="preserve"> komunikační systém (systém ALARM), kter</w:t>
      </w:r>
      <w:r w:rsidR="00C16FF1">
        <w:t>ý</w:t>
      </w:r>
      <w:r w:rsidRPr="00ED375D">
        <w:t xml:space="preserve"> musí b</w:t>
      </w:r>
      <w:r w:rsidR="00C16FF1">
        <w:t>ý</w:t>
      </w:r>
      <w:r w:rsidRPr="00ED375D">
        <w:t>t vybaven vizuálními a akustick</w:t>
      </w:r>
      <w:r w:rsidR="00C16FF1">
        <w:t>ý</w:t>
      </w:r>
      <w:r w:rsidRPr="00ED375D">
        <w:t>mi signály a kter</w:t>
      </w:r>
      <w:r w:rsidR="00C16FF1">
        <w:t>ý</w:t>
      </w:r>
      <w:r w:rsidRPr="00ED375D">
        <w:t xml:space="preserve"> se skládá ze:</w:t>
      </w:r>
    </w:p>
    <w:p w14:paraId="1846A597" w14:textId="7C6349B2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žlutého grafického symbolu zvonku (viz ČSN ISO 4190-5, tabulka C.1, položka 1) prosv</w:t>
      </w:r>
      <w:r w:rsidR="00C16FF1">
        <w:t>ě</w:t>
      </w:r>
      <w:r w:rsidRPr="00ED375D">
        <w:t>tleného od začátku vyhlášení ALARMu a</w:t>
      </w:r>
      <w:r w:rsidR="00EA1F14">
        <w:t>ž</w:t>
      </w:r>
      <w:r w:rsidRPr="00ED375D">
        <w:t xml:space="preserve"> do jeho konce;</w:t>
      </w:r>
    </w:p>
    <w:p w14:paraId="694B555D" w14:textId="52E51ED4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zvukového signálu od začátku ALARMu, dokud nedojde k hlasové komunikací;</w:t>
      </w:r>
    </w:p>
    <w:p w14:paraId="0A16C3E1" w14:textId="353400C7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zeleného grafického symbolu stylizujícího komunikaci (viz ČSN ISO 4190-5, tabulka C.1, položka 8) prosv</w:t>
      </w:r>
      <w:r w:rsidR="00C16FF1">
        <w:t>ě</w:t>
      </w:r>
      <w:r w:rsidRPr="00ED375D">
        <w:t>tleného b</w:t>
      </w:r>
      <w:r w:rsidR="00C16FF1">
        <w:t>ě</w:t>
      </w:r>
      <w:r w:rsidRPr="00ED375D">
        <w:t>hem hlasové komunikace;</w:t>
      </w:r>
    </w:p>
    <w:p w14:paraId="26654237" w14:textId="47DC7BB5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indukční smyčky, informace o p</w:t>
      </w:r>
      <w:r w:rsidR="00C16FF1">
        <w:t>ř</w:t>
      </w:r>
      <w:r w:rsidRPr="00ED375D">
        <w:t>ítomnosti indukční smyčky pomocí grafického symbolu (viz P</w:t>
      </w:r>
      <w:r w:rsidR="00C16FF1">
        <w:t>ř</w:t>
      </w:r>
      <w:r w:rsidR="00EA1F14">
        <w:t>í</w:t>
      </w:r>
      <w:r w:rsidRPr="00ED375D">
        <w:t>loha A.3 a ČSN ISO 4190-5, tabulka C.1, položka 9) umíst</w:t>
      </w:r>
      <w:r w:rsidR="00C16FF1">
        <w:t>ě</w:t>
      </w:r>
      <w:r w:rsidRPr="00ED375D">
        <w:t>ného v blízkosti mikrofonu;</w:t>
      </w:r>
    </w:p>
    <w:p w14:paraId="15AA09A8" w14:textId="1BB5E045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textového displeje pro p</w:t>
      </w:r>
      <w:r w:rsidR="00C16FF1">
        <w:t>ř</w:t>
      </w:r>
      <w:r w:rsidRPr="00ED375D">
        <w:t>evod akustick</w:t>
      </w:r>
      <w:r w:rsidR="00C16FF1">
        <w:t>ý</w:t>
      </w:r>
      <w:r w:rsidRPr="00ED375D">
        <w:t>ch informací do vizuální podoby</w:t>
      </w:r>
    </w:p>
    <w:p w14:paraId="3741250F" w14:textId="0E8DC128" w:rsidR="00D74A44" w:rsidRPr="00ED375D" w:rsidRDefault="00D74A44" w:rsidP="001B203E">
      <w:pPr>
        <w:jc w:val="both"/>
      </w:pPr>
      <w:r w:rsidRPr="00ED375D">
        <w:t>POZN</w:t>
      </w:r>
      <w:r w:rsidR="00C16FF1">
        <w:t>Á</w:t>
      </w:r>
      <w:r w:rsidRPr="00ED375D">
        <w:t>MKA Pro podporu komunikace uv</w:t>
      </w:r>
      <w:r w:rsidR="00C16FF1">
        <w:t>ě</w:t>
      </w:r>
      <w:r w:rsidRPr="00ED375D">
        <w:t>zn</w:t>
      </w:r>
      <w:r w:rsidR="00C16FF1">
        <w:t>ě</w:t>
      </w:r>
      <w:r w:rsidRPr="00ED375D">
        <w:t>n</w:t>
      </w:r>
      <w:r w:rsidR="00C16FF1">
        <w:t>ý</w:t>
      </w:r>
      <w:r w:rsidRPr="00ED375D">
        <w:t>ch osob v kleci v</w:t>
      </w:r>
      <w:r w:rsidR="00C16FF1">
        <w:t>ý</w:t>
      </w:r>
      <w:r w:rsidRPr="00ED375D">
        <w:t>tahu s ostatními osobami vn</w:t>
      </w:r>
      <w:r w:rsidR="00C16FF1">
        <w:t>ě</w:t>
      </w:r>
      <w:r w:rsidRPr="00ED375D">
        <w:t xml:space="preserve"> v</w:t>
      </w:r>
      <w:r w:rsidR="00C16FF1">
        <w:t>ý</w:t>
      </w:r>
      <w:r w:rsidRPr="00ED375D">
        <w:t>tahu jsou vhodné pr</w:t>
      </w:r>
      <w:r w:rsidR="00C16FF1">
        <w:t>ů</w:t>
      </w:r>
      <w:r w:rsidRPr="00ED375D">
        <w:t>hledné prvky ve st</w:t>
      </w:r>
      <w:r w:rsidR="00C16FF1">
        <w:t>ě</w:t>
      </w:r>
      <w:r w:rsidRPr="00ED375D">
        <w:t>nách klece nebo šachty nebo v šachetních a klecov</w:t>
      </w:r>
      <w:r w:rsidR="00C16FF1">
        <w:t>ý</w:t>
      </w:r>
      <w:r w:rsidRPr="00ED375D">
        <w:t>ch dve</w:t>
      </w:r>
      <w:r w:rsidR="00C16FF1">
        <w:t>ř</w:t>
      </w:r>
      <w:r w:rsidRPr="00ED375D">
        <w:t>ích.</w:t>
      </w:r>
    </w:p>
    <w:p w14:paraId="41037E9A" w14:textId="61A428B4" w:rsidR="00D74A44" w:rsidRPr="00ED375D" w:rsidRDefault="00C16FF1" w:rsidP="001B203E">
      <w:pPr>
        <w:jc w:val="both"/>
      </w:pPr>
      <w:r>
        <w:t xml:space="preserve">11.5.13 </w:t>
      </w:r>
      <w:r w:rsidR="00D74A44" w:rsidRPr="00ED375D">
        <w:t>Vizu</w:t>
      </w:r>
      <w:r w:rsidR="00EA1F14">
        <w:t>á</w:t>
      </w:r>
      <w:r w:rsidR="00D74A44" w:rsidRPr="00ED375D">
        <w:t>lní kontrast ovládač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pozadí, vysoce lesklého povrchu, kartáčovaného kovu apod.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40 %.</w:t>
      </w:r>
    </w:p>
    <w:p w14:paraId="3E1CA5EC" w14:textId="07C958D6" w:rsidR="00D74A44" w:rsidRPr="00ED375D" w:rsidRDefault="00D74A44" w:rsidP="001B203E">
      <w:pPr>
        <w:jc w:val="both"/>
      </w:pPr>
      <w:r w:rsidRPr="00ED375D">
        <w:t>Vizuální kontrast popisu, symbol</w:t>
      </w:r>
      <w:r w:rsidR="00C16FF1">
        <w:t>ů</w:t>
      </w:r>
      <w:r w:rsidRPr="00ED375D">
        <w:t xml:space="preserve"> na t</w:t>
      </w:r>
      <w:r w:rsidR="00C16FF1">
        <w:t>ě</w:t>
      </w:r>
      <w:r w:rsidRPr="00ED375D">
        <w:t>chto ovladačích musí b</w:t>
      </w:r>
      <w:r w:rsidR="00C16FF1">
        <w:t>ý</w:t>
      </w:r>
      <w:r w:rsidRPr="00ED375D">
        <w:t xml:space="preserve">t K </w:t>
      </w:r>
      <w:r w:rsidR="00C16FF1">
        <w:rPr>
          <w:rFonts w:cstheme="minorHAnsi"/>
        </w:rPr>
        <w:t>≥</w:t>
      </w:r>
      <w:r w:rsidRPr="00ED375D">
        <w:t xml:space="preserve"> 50 % v</w:t>
      </w:r>
      <w:r w:rsidR="00C16FF1">
        <w:t>ů</w:t>
      </w:r>
      <w:r w:rsidRPr="00ED375D">
        <w:t>či pozadí, vysoce lesklého povrchu, kartáčovaného kovu apod. musí b</w:t>
      </w:r>
      <w:r w:rsidR="00C16FF1">
        <w:t>ý</w:t>
      </w:r>
      <w:r w:rsidRPr="00ED375D">
        <w:t xml:space="preserve">t K </w:t>
      </w:r>
      <w:r w:rsidR="00C16FF1">
        <w:rPr>
          <w:rFonts w:cstheme="minorHAnsi"/>
        </w:rPr>
        <w:t>≥</w:t>
      </w:r>
      <w:r w:rsidRPr="00ED375D">
        <w:t xml:space="preserve"> 70 %.</w:t>
      </w:r>
    </w:p>
    <w:p w14:paraId="49E30647" w14:textId="16706AA5" w:rsidR="00D74A44" w:rsidRDefault="00C16FF1" w:rsidP="001B203E">
      <w:pPr>
        <w:jc w:val="both"/>
      </w:pPr>
      <w:r>
        <w:t xml:space="preserve">11.5.14 </w:t>
      </w:r>
      <w:r w:rsidR="00D74A44" w:rsidRPr="00ED375D">
        <w:t>Další požadavky pro za</w:t>
      </w:r>
      <w:r>
        <w:t>ř</w:t>
      </w:r>
      <w:r w:rsidR="00D74A44" w:rsidRPr="00ED375D">
        <w:t>ízení v kleci, požadavky na ovladačové kombinace a signalizace, jejich provedení a uspo</w:t>
      </w:r>
      <w:r>
        <w:t>ř</w:t>
      </w:r>
      <w:r w:rsidR="00D74A44" w:rsidRPr="00ED375D">
        <w:t>ádání ve stanicích a v klecích v</w:t>
      </w:r>
      <w:r>
        <w:t>ý</w:t>
      </w:r>
      <w:r w:rsidR="00D74A44" w:rsidRPr="00ED375D">
        <w:t>tahu jsou stanoveny ČSN EN 81-70 ed.3.</w:t>
      </w:r>
      <w:bookmarkEnd w:id="16"/>
    </w:p>
    <w:p w14:paraId="21A9EEB0" w14:textId="7545887B" w:rsidR="00464E5E" w:rsidRPr="005C0C2C" w:rsidRDefault="005C0C2C" w:rsidP="001B203E">
      <w:pPr>
        <w:jc w:val="both"/>
        <w:rPr>
          <w:b/>
          <w:bCs/>
        </w:rPr>
      </w:pPr>
      <w:bookmarkStart w:id="17" w:name="_Hlk215051560"/>
      <w:r w:rsidRPr="005C0C2C">
        <w:rPr>
          <w:b/>
          <w:bCs/>
        </w:rPr>
        <w:t xml:space="preserve">12 </w:t>
      </w:r>
      <w:r w:rsidR="00464E5E" w:rsidRPr="005C0C2C">
        <w:rPr>
          <w:b/>
          <w:bCs/>
        </w:rPr>
        <w:t>Šatny a hygienická za</w:t>
      </w:r>
      <w:r w:rsidR="004100C4">
        <w:rPr>
          <w:b/>
          <w:bCs/>
        </w:rPr>
        <w:t>ří</w:t>
      </w:r>
      <w:r w:rsidR="00464E5E" w:rsidRPr="005C0C2C">
        <w:rPr>
          <w:b/>
          <w:bCs/>
        </w:rPr>
        <w:t>zení</w:t>
      </w:r>
    </w:p>
    <w:p w14:paraId="3E7588D0" w14:textId="356F7D1A" w:rsidR="00464E5E" w:rsidRPr="005C0C2C" w:rsidRDefault="005C0C2C" w:rsidP="001B203E">
      <w:pPr>
        <w:jc w:val="both"/>
      </w:pPr>
      <w:r>
        <w:t xml:space="preserve">12.1.1 </w:t>
      </w:r>
      <w:r w:rsidR="00464E5E" w:rsidRPr="005C0C2C">
        <w:t>Vyhrazené prostory bezbariérov</w:t>
      </w:r>
      <w:r>
        <w:t>ý</w:t>
      </w:r>
      <w:r w:rsidR="00464E5E" w:rsidRPr="005C0C2C">
        <w:t>ch hygienick</w:t>
      </w:r>
      <w:r>
        <w:t>ý</w:t>
      </w:r>
      <w:r w:rsidR="00464E5E" w:rsidRPr="005C0C2C">
        <w:t>ch za</w:t>
      </w:r>
      <w:r>
        <w:t>ř</w:t>
      </w:r>
      <w:r w:rsidR="00464E5E" w:rsidRPr="005C0C2C">
        <w:t>ízení a šaten musí b</w:t>
      </w:r>
      <w:r>
        <w:t>ý</w:t>
      </w:r>
      <w:r w:rsidR="00464E5E" w:rsidRPr="005C0C2C">
        <w:t>t označeny p</w:t>
      </w:r>
      <w:r>
        <w:t>ř</w:t>
      </w:r>
      <w:r w:rsidR="00464E5E" w:rsidRPr="005C0C2C">
        <w:t>íslušn</w:t>
      </w:r>
      <w:r>
        <w:t>ý</w:t>
      </w:r>
      <w:r w:rsidR="00464E5E" w:rsidRPr="005C0C2C">
        <w:t>m mezinárodním symbolem podle P</w:t>
      </w:r>
      <w:r>
        <w:t>ř</w:t>
      </w:r>
      <w:r w:rsidR="00464E5E" w:rsidRPr="005C0C2C">
        <w:t>ílohy A a na viditelném míst</w:t>
      </w:r>
      <w:r>
        <w:t>ě</w:t>
      </w:r>
      <w:r w:rsidR="00464E5E" w:rsidRPr="005C0C2C">
        <w:t xml:space="preserve"> musí b</w:t>
      </w:r>
      <w:r>
        <w:t>ý</w:t>
      </w:r>
      <w:r w:rsidR="00464E5E" w:rsidRPr="005C0C2C">
        <w:t>t umíst</w:t>
      </w:r>
      <w:r>
        <w:t>ě</w:t>
      </w:r>
      <w:r w:rsidR="00464E5E" w:rsidRPr="005C0C2C">
        <w:t>na orientační tabule s označením o p</w:t>
      </w:r>
      <w:r>
        <w:t>ř</w:t>
      </w:r>
      <w:r w:rsidR="00464E5E" w:rsidRPr="005C0C2C">
        <w:t>ístupu k nim.</w:t>
      </w:r>
    </w:p>
    <w:p w14:paraId="36DA587A" w14:textId="610CFDB1" w:rsidR="00464E5E" w:rsidRPr="005C0C2C" w:rsidRDefault="00270370" w:rsidP="001B203E">
      <w:pPr>
        <w:jc w:val="both"/>
      </w:pPr>
      <w:bookmarkStart w:id="18" w:name="_Hlk214965138"/>
      <w:r>
        <w:t xml:space="preserve">12.1.3 </w:t>
      </w:r>
      <w:r w:rsidR="00464E5E" w:rsidRPr="005C0C2C">
        <w:t>Dve</w:t>
      </w:r>
      <w:r>
        <w:t>ř</w:t>
      </w:r>
      <w:r w:rsidR="00464E5E" w:rsidRPr="005C0C2C">
        <w:t>e do hygienick</w:t>
      </w:r>
      <w:r>
        <w:t>ý</w:t>
      </w:r>
      <w:r w:rsidR="00464E5E" w:rsidRPr="005C0C2C">
        <w:t>ch za</w:t>
      </w:r>
      <w:r>
        <w:t>ř</w:t>
      </w:r>
      <w:r w:rsidR="00464E5E" w:rsidRPr="005C0C2C">
        <w:t>ízení a šaten určené pro užívání ve</w:t>
      </w:r>
      <w:r>
        <w:t>ř</w:t>
      </w:r>
      <w:r w:rsidR="00464E5E" w:rsidRPr="005C0C2C">
        <w:t>ejností musí b</w:t>
      </w:r>
      <w:r>
        <w:t>ý</w:t>
      </w:r>
      <w:r w:rsidR="00464E5E" w:rsidRPr="005C0C2C">
        <w:t>t pro osoby se zrakov</w:t>
      </w:r>
      <w:r>
        <w:t>ý</w:t>
      </w:r>
      <w:r w:rsidR="00464E5E" w:rsidRPr="005C0C2C">
        <w:t>m postižením hmatov</w:t>
      </w:r>
      <w:r>
        <w:t>ě</w:t>
      </w:r>
      <w:r w:rsidR="00464E5E" w:rsidRPr="005C0C2C">
        <w:t xml:space="preserve"> označeny, podrobnosti jsou uvedeny v čl. 6.2.2.3 a p</w:t>
      </w:r>
      <w:r>
        <w:t>ř</w:t>
      </w:r>
      <w:r w:rsidR="00464E5E" w:rsidRPr="005C0C2C">
        <w:t>íloze C.</w:t>
      </w:r>
    </w:p>
    <w:bookmarkEnd w:id="18"/>
    <w:p w14:paraId="00654D9D" w14:textId="232B1AA9" w:rsidR="00464E5E" w:rsidRPr="005C0C2C" w:rsidRDefault="00270370" w:rsidP="001B203E">
      <w:pPr>
        <w:jc w:val="both"/>
      </w:pPr>
      <w:r>
        <w:lastRenderedPageBreak/>
        <w:t xml:space="preserve">12.1.4 </w:t>
      </w:r>
      <w:r w:rsidR="00464E5E" w:rsidRPr="005C0C2C">
        <w:t>Za</w:t>
      </w:r>
      <w:r>
        <w:t>ř</w:t>
      </w:r>
      <w:r w:rsidR="00464E5E" w:rsidRPr="005C0C2C">
        <w:t>izovací p</w:t>
      </w:r>
      <w:r>
        <w:t>ř</w:t>
      </w:r>
      <w:r w:rsidR="00464E5E" w:rsidRPr="005C0C2C">
        <w:t>edm</w:t>
      </w:r>
      <w:r>
        <w:t>ě</w:t>
      </w:r>
      <w:r w:rsidR="00464E5E" w:rsidRPr="005C0C2C">
        <w:t>ty včetn</w:t>
      </w:r>
      <w:r>
        <w:t>ě</w:t>
      </w:r>
      <w:r w:rsidR="00464E5E" w:rsidRPr="005C0C2C">
        <w:t xml:space="preserve"> madel a ovládacích prvk</w:t>
      </w:r>
      <w:r>
        <w:t>ů</w:t>
      </w:r>
      <w:r w:rsidR="00464E5E" w:rsidRPr="005C0C2C">
        <w:t xml:space="preserve"> musí sp</w:t>
      </w:r>
      <w:r>
        <w:t>l</w:t>
      </w:r>
      <w:r w:rsidR="00464E5E" w:rsidRPr="005C0C2C">
        <w:t>n</w:t>
      </w:r>
      <w:r>
        <w:t>it</w:t>
      </w:r>
      <w:r w:rsidR="00464E5E" w:rsidRPr="005C0C2C">
        <w:t xml:space="preserve"> požadavek na vizuální kontrast K </w:t>
      </w:r>
      <w:r>
        <w:rPr>
          <w:rFonts w:cstheme="minorHAnsi"/>
        </w:rPr>
        <w:t>≥</w:t>
      </w:r>
      <w:r w:rsidR="00464E5E" w:rsidRPr="005C0C2C">
        <w:t xml:space="preserve"> 30 % v</w:t>
      </w:r>
      <w:r>
        <w:t>ů</w:t>
      </w:r>
      <w:r w:rsidR="00464E5E" w:rsidRPr="005C0C2C">
        <w:t>či pozadí (viz kapitola 5).</w:t>
      </w:r>
    </w:p>
    <w:p w14:paraId="59A6D20E" w14:textId="7D7943BA" w:rsidR="00464E5E" w:rsidRPr="005C0C2C" w:rsidRDefault="00270370" w:rsidP="001B203E">
      <w:pPr>
        <w:jc w:val="both"/>
      </w:pPr>
      <w:r>
        <w:t xml:space="preserve">12.1.5 </w:t>
      </w:r>
      <w:r w:rsidR="00464E5E" w:rsidRPr="005C0C2C">
        <w:t>St</w:t>
      </w:r>
      <w:r>
        <w:t>ě</w:t>
      </w:r>
      <w:r w:rsidR="00464E5E" w:rsidRPr="005C0C2C">
        <w:t>ny bezbariérov</w:t>
      </w:r>
      <w:r>
        <w:t>ý</w:t>
      </w:r>
      <w:r w:rsidR="00464E5E" w:rsidRPr="005C0C2C">
        <w:t xml:space="preserve">ch </w:t>
      </w:r>
      <w:r>
        <w:t>š</w:t>
      </w:r>
      <w:r w:rsidR="00464E5E" w:rsidRPr="005C0C2C">
        <w:t>aten, zkoušecích a p</w:t>
      </w:r>
      <w:r>
        <w:t>ř</w:t>
      </w:r>
      <w:r w:rsidR="00464E5E" w:rsidRPr="005C0C2C">
        <w:t>evlékacích kabin, záchodov</w:t>
      </w:r>
      <w:r>
        <w:t>ý</w:t>
      </w:r>
      <w:r w:rsidR="00464E5E" w:rsidRPr="005C0C2C">
        <w:t>ch kabin, koupelen, sprchov</w:t>
      </w:r>
      <w:r>
        <w:t>ý</w:t>
      </w:r>
      <w:r w:rsidR="00464E5E" w:rsidRPr="005C0C2C">
        <w:t>ch kout</w:t>
      </w:r>
      <w:r>
        <w:t>ů</w:t>
      </w:r>
      <w:r w:rsidR="00464E5E" w:rsidRPr="005C0C2C">
        <w:t xml:space="preserve"> nebo box</w:t>
      </w:r>
      <w:r>
        <w:t>ů</w:t>
      </w:r>
      <w:r w:rsidR="00464E5E" w:rsidRPr="005C0C2C">
        <w:t xml:space="preserve"> a prostory u van musí po konstrukční stránce umožnit kotvení op</w:t>
      </w:r>
      <w:r>
        <w:t>ě</w:t>
      </w:r>
      <w:r w:rsidR="00464E5E" w:rsidRPr="005C0C2C">
        <w:t>rn</w:t>
      </w:r>
      <w:r>
        <w:t>ý</w:t>
      </w:r>
      <w:r w:rsidR="00464E5E" w:rsidRPr="005C0C2C">
        <w:t>ch madel v r</w:t>
      </w:r>
      <w:r>
        <w:t>ů</w:t>
      </w:r>
      <w:r w:rsidR="00464E5E" w:rsidRPr="005C0C2C">
        <w:t>zn</w:t>
      </w:r>
      <w:r>
        <w:t>ý</w:t>
      </w:r>
      <w:r w:rsidR="00464E5E" w:rsidRPr="005C0C2C">
        <w:t>ch polohách s nosností minimáln</w:t>
      </w:r>
      <w:r>
        <w:t>ě</w:t>
      </w:r>
      <w:r w:rsidR="00464E5E" w:rsidRPr="005C0C2C">
        <w:t xml:space="preserve"> 150 kg.</w:t>
      </w:r>
    </w:p>
    <w:p w14:paraId="6543E29A" w14:textId="74F3AE8B" w:rsidR="00464E5E" w:rsidRPr="005C0C2C" w:rsidRDefault="00270370" w:rsidP="001B203E">
      <w:pPr>
        <w:jc w:val="both"/>
      </w:pPr>
      <w:r>
        <w:t xml:space="preserve">12.1.6 </w:t>
      </w:r>
      <w:r w:rsidR="00464E5E" w:rsidRPr="005C0C2C">
        <w:t>Všechny ovládací prvky, tlačítka a madla musí b</w:t>
      </w:r>
      <w:r>
        <w:t>ý</w:t>
      </w:r>
      <w:r w:rsidR="00464E5E" w:rsidRPr="005C0C2C">
        <w:t>t snadno ovladatelná, tj. síla ovládání 2,5 N až 5 N).</w:t>
      </w:r>
    </w:p>
    <w:p w14:paraId="0B21F4F8" w14:textId="0955C09A" w:rsidR="00464E5E" w:rsidRPr="005C0C2C" w:rsidRDefault="00270370" w:rsidP="001B203E">
      <w:pPr>
        <w:jc w:val="both"/>
      </w:pPr>
      <w:r>
        <w:t xml:space="preserve">12.1.7 </w:t>
      </w:r>
      <w:r w:rsidR="00464E5E" w:rsidRPr="005C0C2C">
        <w:t>Podlaha šaten a hygienick</w:t>
      </w:r>
      <w:r>
        <w:t>ý</w:t>
      </w:r>
      <w:r w:rsidR="00464E5E" w:rsidRPr="005C0C2C">
        <w:t>ch za</w:t>
      </w:r>
      <w:r>
        <w:t>ří</w:t>
      </w:r>
      <w:r w:rsidR="00464E5E" w:rsidRPr="005C0C2C">
        <w:t>zen</w:t>
      </w:r>
      <w:r>
        <w:t>í</w:t>
      </w:r>
      <w:r w:rsidR="00464E5E" w:rsidRPr="005C0C2C">
        <w:t xml:space="preserve"> musí mít nášlapnou vrstvu s protiskluznou úpravou spl</w:t>
      </w:r>
      <w:r>
        <w:t>ň</w:t>
      </w:r>
      <w:r w:rsidR="00464E5E" w:rsidRPr="005C0C2C">
        <w:t>ující požadavek na úhel kluzu od 10 do 19</w:t>
      </w:r>
      <w:r>
        <w:t>°</w:t>
      </w:r>
      <w:r w:rsidR="00464E5E" w:rsidRPr="005C0C2C">
        <w:t xml:space="preserve"> (t</w:t>
      </w:r>
      <w:r>
        <w:t>ř</w:t>
      </w:r>
      <w:r w:rsidR="00464E5E" w:rsidRPr="005C0C2C">
        <w:t>ída R10).</w:t>
      </w:r>
    </w:p>
    <w:p w14:paraId="403074D0" w14:textId="39C4165A" w:rsidR="00464E5E" w:rsidRPr="005C0C2C" w:rsidRDefault="00270370" w:rsidP="001B203E">
      <w:pPr>
        <w:jc w:val="both"/>
      </w:pPr>
      <w:r>
        <w:t xml:space="preserve">12.1.8 </w:t>
      </w:r>
      <w:r w:rsidR="00464E5E" w:rsidRPr="005C0C2C">
        <w:t>Podlaha a pochozí plocha části staveb, kde je možno stát nebo chodit bos</w:t>
      </w:r>
      <w:r>
        <w:t>ý</w:t>
      </w:r>
      <w:r w:rsidR="00464E5E" w:rsidRPr="005C0C2C">
        <w:t>ma nohama za mokra, musí mít nášlapnou vrstvu s protiskluznou úpravou spl</w:t>
      </w:r>
      <w:r>
        <w:t>ň</w:t>
      </w:r>
      <w:r w:rsidR="00464E5E" w:rsidRPr="005C0C2C">
        <w:t>ující tyto požadavky:</w:t>
      </w:r>
    </w:p>
    <w:p w14:paraId="1DFE1BC4" w14:textId="1F3C9094" w:rsidR="00464E5E" w:rsidRPr="005C0C2C" w:rsidRDefault="00464E5E" w:rsidP="001B203E">
      <w:pPr>
        <w:jc w:val="both"/>
      </w:pPr>
      <w:r w:rsidRPr="005C0C2C">
        <w:t>úhel kluzu nejmén</w:t>
      </w:r>
      <w:r w:rsidR="00270370">
        <w:t>ě</w:t>
      </w:r>
      <w:r w:rsidRPr="005C0C2C">
        <w:t xml:space="preserve"> 12</w:t>
      </w:r>
      <w:r w:rsidR="00270370">
        <w:t>°</w:t>
      </w:r>
      <w:r w:rsidRPr="005C0C2C">
        <w:t xml:space="preserve"> (t</w:t>
      </w:r>
      <w:r w:rsidR="00270370">
        <w:t>ř</w:t>
      </w:r>
      <w:r w:rsidRPr="005C0C2C">
        <w:t>ida A) — do prostor chodeb, p</w:t>
      </w:r>
      <w:r w:rsidR="00270370">
        <w:t>ř</w:t>
      </w:r>
      <w:r w:rsidRPr="005C0C2C">
        <w:t>evlékáren;</w:t>
      </w:r>
    </w:p>
    <w:p w14:paraId="387BFDA1" w14:textId="1A7ABC5C" w:rsidR="00464E5E" w:rsidRPr="005C0C2C" w:rsidRDefault="00464E5E" w:rsidP="001B203E">
      <w:pPr>
        <w:jc w:val="both"/>
      </w:pPr>
      <w:r w:rsidRPr="005C0C2C">
        <w:t>úhel kluzu nejmén</w:t>
      </w:r>
      <w:r w:rsidR="00EA1F14">
        <w:t>ě</w:t>
      </w:r>
      <w:r w:rsidRPr="005C0C2C">
        <w:t xml:space="preserve"> 18</w:t>
      </w:r>
      <w:r w:rsidR="00270370">
        <w:t>°</w:t>
      </w:r>
      <w:r w:rsidRPr="005C0C2C">
        <w:t xml:space="preserve"> (t</w:t>
      </w:r>
      <w:r w:rsidR="00270370">
        <w:t>ř</w:t>
      </w:r>
      <w:r w:rsidRPr="005C0C2C">
        <w:t>ída B) — do sprch.</w:t>
      </w:r>
    </w:p>
    <w:p w14:paraId="53399E66" w14:textId="50206DC2" w:rsidR="00464E5E" w:rsidRPr="005C0C2C" w:rsidRDefault="0013618C" w:rsidP="001B203E">
      <w:pPr>
        <w:jc w:val="both"/>
      </w:pPr>
      <w:r>
        <w:t xml:space="preserve">12.4 </w:t>
      </w:r>
      <w:r w:rsidR="00464E5E" w:rsidRPr="005C0C2C">
        <w:t>Bezbariérová záchodová kabina</w:t>
      </w:r>
    </w:p>
    <w:p w14:paraId="647E9E79" w14:textId="377C1524" w:rsidR="00464E5E" w:rsidRPr="005C0C2C" w:rsidRDefault="0013618C" w:rsidP="001B203E">
      <w:pPr>
        <w:jc w:val="both"/>
      </w:pPr>
      <w:r>
        <w:t xml:space="preserve">12.4.1 </w:t>
      </w:r>
      <w:r w:rsidR="00464E5E" w:rsidRPr="005C0C2C">
        <w:t>Bezbariérové záchodové kabiny se navrhují p</w:t>
      </w:r>
      <w:r>
        <w:t>ř</w:t>
      </w:r>
      <w:r w:rsidR="00464E5E" w:rsidRPr="005C0C2C">
        <w:t>ednostn</w:t>
      </w:r>
      <w:r>
        <w:t>ě</w:t>
      </w:r>
      <w:r w:rsidR="00464E5E" w:rsidRPr="005C0C2C">
        <w:t xml:space="preserve"> v rámci hygienick</w:t>
      </w:r>
      <w:r>
        <w:t>ý</w:t>
      </w:r>
      <w:r w:rsidR="00464E5E" w:rsidRPr="005C0C2C">
        <w:t>ch prostor se záchody.</w:t>
      </w:r>
    </w:p>
    <w:p w14:paraId="6892659E" w14:textId="2A976E41" w:rsidR="00464E5E" w:rsidRPr="005C0C2C" w:rsidRDefault="0013618C" w:rsidP="001B203E">
      <w:pPr>
        <w:jc w:val="both"/>
      </w:pPr>
      <w:r>
        <w:t xml:space="preserve">12.4.2 </w:t>
      </w:r>
      <w:r w:rsidR="00464E5E" w:rsidRPr="005C0C2C">
        <w:t>V každém prostoru se záchodem určeném pro užívání ve</w:t>
      </w:r>
      <w:r>
        <w:t>ř</w:t>
      </w:r>
      <w:r w:rsidR="00464E5E" w:rsidRPr="005C0C2C">
        <w:t>ejností, včetn</w:t>
      </w:r>
      <w:r>
        <w:t>ě</w:t>
      </w:r>
      <w:r w:rsidR="00464E5E" w:rsidRPr="005C0C2C">
        <w:t xml:space="preserve"> staveb pro vzd</w:t>
      </w:r>
      <w:r>
        <w:t>ě</w:t>
      </w:r>
      <w:r w:rsidR="00464E5E" w:rsidRPr="005C0C2C">
        <w:t>l</w:t>
      </w:r>
      <w:r>
        <w:t>á</w:t>
      </w:r>
      <w:r w:rsidR="00464E5E" w:rsidRPr="005C0C2C">
        <w:t>v</w:t>
      </w:r>
      <w:r>
        <w:t>á</w:t>
      </w:r>
      <w:r w:rsidR="00464E5E" w:rsidRPr="005C0C2C">
        <w:t>ní, zdravotnick</w:t>
      </w:r>
      <w:r>
        <w:t>ý</w:t>
      </w:r>
      <w:r w:rsidR="00464E5E" w:rsidRPr="005C0C2C">
        <w:t>ch nebo sociálních služeb, musí b</w:t>
      </w:r>
      <w:r>
        <w:t>ý</w:t>
      </w:r>
      <w:r w:rsidR="00464E5E" w:rsidRPr="005C0C2C">
        <w:t>t minimáln</w:t>
      </w:r>
      <w:r>
        <w:t>ě</w:t>
      </w:r>
      <w:r w:rsidR="00464E5E" w:rsidRPr="005C0C2C">
        <w:t xml:space="preserve"> jedna bezbariérová záchodov</w:t>
      </w:r>
      <w:r>
        <w:t>á</w:t>
      </w:r>
      <w:r w:rsidR="00464E5E" w:rsidRPr="005C0C2C">
        <w:t xml:space="preserve"> kabina s možností užití asistence, do které je umožn</w:t>
      </w:r>
      <w:r>
        <w:t>ě</w:t>
      </w:r>
      <w:r w:rsidR="00464E5E" w:rsidRPr="005C0C2C">
        <w:t>n vstup ze společného prostoru pro ženy a muže. Záchodová kabina musí mít ší</w:t>
      </w:r>
      <w:r>
        <w:t>ř</w:t>
      </w:r>
      <w:r w:rsidR="00464E5E" w:rsidRPr="005C0C2C">
        <w:t>ku nejmén</w:t>
      </w:r>
      <w:r>
        <w:t>ě</w:t>
      </w:r>
      <w:r w:rsidR="00464E5E" w:rsidRPr="005C0C2C">
        <w:t xml:space="preserve"> 2 200 mm a hloubku nejmén</w:t>
      </w:r>
      <w:r>
        <w:t>ě</w:t>
      </w:r>
      <w:r w:rsidR="00464E5E" w:rsidRPr="005C0C2C">
        <w:t xml:space="preserve"> 2 200 mm, záchodová mísa musí b</w:t>
      </w:r>
      <w:r>
        <w:t>ý</w:t>
      </w:r>
      <w:r w:rsidR="00464E5E" w:rsidRPr="005C0C2C">
        <w:t>t osazena tak, aby po obou stran</w:t>
      </w:r>
      <w:r>
        <w:t>á</w:t>
      </w:r>
      <w:r w:rsidR="00464E5E" w:rsidRPr="005C0C2C">
        <w:t>ch mísy byl manipulační prostor minim</w:t>
      </w:r>
      <w:r>
        <w:t>á</w:t>
      </w:r>
      <w:r w:rsidR="00464E5E" w:rsidRPr="005C0C2C">
        <w:t>lní ší</w:t>
      </w:r>
      <w:r>
        <w:t>ř</w:t>
      </w:r>
      <w:r w:rsidR="00464E5E" w:rsidRPr="005C0C2C">
        <w:t>ky 900 mm.</w:t>
      </w:r>
      <w:bookmarkEnd w:id="17"/>
    </w:p>
    <w:p w14:paraId="421F9AAF" w14:textId="0AFD66B3" w:rsidR="00464E5E" w:rsidRPr="005C0C2C" w:rsidRDefault="00421F8D" w:rsidP="001B203E">
      <w:pPr>
        <w:jc w:val="both"/>
      </w:pPr>
      <w:r w:rsidRPr="00E427BB">
        <w:t xml:space="preserve">12.4.4 </w:t>
      </w:r>
      <w:r w:rsidR="00464E5E" w:rsidRPr="00E427BB">
        <w:t>V od</w:t>
      </w:r>
      <w:r w:rsidRPr="00E427BB">
        <w:t>ů</w:t>
      </w:r>
      <w:r w:rsidR="00464E5E" w:rsidRPr="00E427BB">
        <w:t>vodn</w:t>
      </w:r>
      <w:r w:rsidRPr="00E427BB">
        <w:t>ě</w:t>
      </w:r>
      <w:r w:rsidR="00464E5E" w:rsidRPr="00E427BB">
        <w:t>n</w:t>
      </w:r>
      <w:r w:rsidRPr="00E427BB">
        <w:t>ý</w:t>
      </w:r>
      <w:r w:rsidR="00464E5E" w:rsidRPr="00E427BB">
        <w:t>ch p</w:t>
      </w:r>
      <w:r w:rsidRPr="00E427BB">
        <w:t>ř</w:t>
      </w:r>
      <w:r w:rsidR="00464E5E" w:rsidRPr="00E427BB">
        <w:t>ípadech u zm</w:t>
      </w:r>
      <w:r w:rsidRPr="00E427BB">
        <w:t>ě</w:t>
      </w:r>
      <w:r w:rsidR="00464E5E" w:rsidRPr="00E427BB">
        <w:t>n dokončen</w:t>
      </w:r>
      <w:r w:rsidRPr="00E427BB">
        <w:t>ý</w:t>
      </w:r>
      <w:r w:rsidR="00464E5E" w:rsidRPr="00E427BB">
        <w:t>ch staveb lze rozm</w:t>
      </w:r>
      <w:r w:rsidRPr="00E427BB">
        <w:t>ě</w:t>
      </w:r>
      <w:r w:rsidR="00464E5E" w:rsidRPr="00E427BB">
        <w:t>r kabiny zmenšit na ší</w:t>
      </w:r>
      <w:r w:rsidRPr="00E427BB">
        <w:t>ř</w:t>
      </w:r>
      <w:r w:rsidR="00464E5E" w:rsidRPr="00E427BB">
        <w:t>ku nejmén</w:t>
      </w:r>
      <w:r w:rsidRPr="00E427BB">
        <w:t>ě</w:t>
      </w:r>
      <w:r w:rsidR="00464E5E" w:rsidRPr="00E427BB">
        <w:t xml:space="preserve"> 1 600 mm a délku nejmén</w:t>
      </w:r>
      <w:r w:rsidRPr="00E427BB">
        <w:t>ě</w:t>
      </w:r>
      <w:r w:rsidR="00464E5E" w:rsidRPr="00E427BB">
        <w:t xml:space="preserve"> 1 800 mm, záchodová mísa se umístí v osové vzdálenosti 350 až 450 mm od boční st</w:t>
      </w:r>
      <w:r w:rsidRPr="00E427BB">
        <w:t>ě</w:t>
      </w:r>
      <w:r w:rsidR="00464E5E" w:rsidRPr="00E427BB">
        <w:t>ny. V kabin</w:t>
      </w:r>
      <w:r w:rsidRPr="00E427BB">
        <w:t>ě</w:t>
      </w:r>
      <w:r w:rsidR="00464E5E" w:rsidRPr="00E427BB">
        <w:t xml:space="preserve"> smí b</w:t>
      </w:r>
      <w:r w:rsidRPr="00E427BB">
        <w:t>ý</w:t>
      </w:r>
      <w:r w:rsidR="00464E5E" w:rsidRPr="00E427BB">
        <w:t>t umíst</w:t>
      </w:r>
      <w:r w:rsidRPr="00E427BB">
        <w:t>ě</w:t>
      </w:r>
      <w:r w:rsidR="00464E5E" w:rsidRPr="00E427BB">
        <w:t>no rohové um</w:t>
      </w:r>
      <w:r w:rsidRPr="00E427BB">
        <w:t>ý</w:t>
      </w:r>
      <w:r w:rsidR="00464E5E" w:rsidRPr="00E427BB">
        <w:t>vátko.</w:t>
      </w:r>
    </w:p>
    <w:p w14:paraId="21062AFA" w14:textId="0F70D96F" w:rsidR="00464E5E" w:rsidRPr="005C0C2C" w:rsidRDefault="00421F8D" w:rsidP="001B203E">
      <w:pPr>
        <w:jc w:val="both"/>
      </w:pPr>
      <w:bookmarkStart w:id="19" w:name="_Hlk215051596"/>
      <w:r>
        <w:t xml:space="preserve">12.4.6 </w:t>
      </w:r>
      <w:r w:rsidR="00464E5E" w:rsidRPr="005C0C2C">
        <w:t>Ší</w:t>
      </w:r>
      <w:r>
        <w:t>ř</w:t>
      </w:r>
      <w:r w:rsidR="00464E5E" w:rsidRPr="005C0C2C">
        <w:t>ka vstupu musí b</w:t>
      </w:r>
      <w:r>
        <w:t>ý</w:t>
      </w:r>
      <w:r w:rsidR="00464E5E" w:rsidRPr="005C0C2C">
        <w:t>t nejmén</w:t>
      </w:r>
      <w:r>
        <w:t>ě</w:t>
      </w:r>
      <w:r w:rsidR="00464E5E" w:rsidRPr="005C0C2C">
        <w:t xml:space="preserve"> 800 mm. Dve</w:t>
      </w:r>
      <w:r>
        <w:t>ř</w:t>
      </w:r>
      <w:r w:rsidR="00464E5E" w:rsidRPr="005C0C2C">
        <w:t>e se nesmí otevírat sm</w:t>
      </w:r>
      <w:r>
        <w:t>ě</w:t>
      </w:r>
      <w:r w:rsidR="00464E5E" w:rsidRPr="005C0C2C">
        <w:t>rem dovnit</w:t>
      </w:r>
      <w:r>
        <w:t>ř</w:t>
      </w:r>
      <w:r w:rsidR="00464E5E" w:rsidRPr="005C0C2C">
        <w:t>. Zámek dve</w:t>
      </w:r>
      <w:r>
        <w:t>ř</w:t>
      </w:r>
      <w:r w:rsidR="00464E5E" w:rsidRPr="005C0C2C">
        <w:t>í musí b</w:t>
      </w:r>
      <w:r>
        <w:t>ý</w:t>
      </w:r>
      <w:r w:rsidR="00464E5E" w:rsidRPr="005C0C2C">
        <w:t>t v p</w:t>
      </w:r>
      <w:r>
        <w:t>ř</w:t>
      </w:r>
      <w:r w:rsidR="00464E5E" w:rsidRPr="005C0C2C">
        <w:t>ípad</w:t>
      </w:r>
      <w:r>
        <w:t>ě</w:t>
      </w:r>
      <w:r w:rsidR="00464E5E" w:rsidRPr="005C0C2C">
        <w:t xml:space="preserve"> nouze odjistiteln</w:t>
      </w:r>
      <w:r>
        <w:t>ý</w:t>
      </w:r>
      <w:r w:rsidR="00464E5E" w:rsidRPr="005C0C2C">
        <w:t xml:space="preserve"> zvenku a současn</w:t>
      </w:r>
      <w:r>
        <w:t>ě</w:t>
      </w:r>
      <w:r w:rsidR="00464E5E" w:rsidRPr="005C0C2C">
        <w:t xml:space="preserve"> poskytuje vn</w:t>
      </w:r>
      <w:r>
        <w:t>ě</w:t>
      </w:r>
      <w:r w:rsidR="00464E5E" w:rsidRPr="005C0C2C">
        <w:t xml:space="preserve">jší informaci o stavu „volno“ nebo </w:t>
      </w:r>
      <w:r>
        <w:t>„</w:t>
      </w:r>
      <w:r w:rsidR="00464E5E" w:rsidRPr="005C0C2C">
        <w:t>obsazeno“. Dve</w:t>
      </w:r>
      <w:r>
        <w:t>ř</w:t>
      </w:r>
      <w:r w:rsidR="00464E5E" w:rsidRPr="005C0C2C">
        <w:t>e musí b</w:t>
      </w:r>
      <w:r>
        <w:t>ý</w:t>
      </w:r>
      <w:r w:rsidR="00464E5E" w:rsidRPr="005C0C2C">
        <w:t>t opat</w:t>
      </w:r>
      <w:r>
        <w:t>ř</w:t>
      </w:r>
      <w:r w:rsidR="00464E5E" w:rsidRPr="005C0C2C">
        <w:t>eny z vnit</w:t>
      </w:r>
      <w:r>
        <w:t>ř</w:t>
      </w:r>
      <w:r w:rsidR="00464E5E" w:rsidRPr="005C0C2C">
        <w:t>ní strany vodorovn</w:t>
      </w:r>
      <w:r>
        <w:t>ý</w:t>
      </w:r>
      <w:r w:rsidR="00464E5E" w:rsidRPr="005C0C2C">
        <w:t>m madlem ve v</w:t>
      </w:r>
      <w:r>
        <w:t>ý</w:t>
      </w:r>
      <w:r w:rsidR="00464E5E" w:rsidRPr="005C0C2C">
        <w:t>šce 800 a</w:t>
      </w:r>
      <w:r w:rsidR="00EA1F14">
        <w:t>ž</w:t>
      </w:r>
      <w:r w:rsidR="00464E5E" w:rsidRPr="005C0C2C">
        <w:t xml:space="preserve"> 900 mm. Dve</w:t>
      </w:r>
      <w:r>
        <w:t>ř</w:t>
      </w:r>
      <w:r w:rsidR="00464E5E" w:rsidRPr="005C0C2C">
        <w:t>e nesmí b</w:t>
      </w:r>
      <w:r>
        <w:t>ý</w:t>
      </w:r>
      <w:r w:rsidR="00464E5E" w:rsidRPr="005C0C2C">
        <w:t>t pr</w:t>
      </w:r>
      <w:r>
        <w:t>ů</w:t>
      </w:r>
      <w:r w:rsidR="00464E5E" w:rsidRPr="005C0C2C">
        <w:t>hledné v jakékoliv jejich části.</w:t>
      </w:r>
    </w:p>
    <w:p w14:paraId="448DD5EC" w14:textId="786C6A6A" w:rsidR="00464E5E" w:rsidRPr="005C0C2C" w:rsidRDefault="00421F8D" w:rsidP="001B203E">
      <w:pPr>
        <w:jc w:val="both"/>
      </w:pPr>
      <w:r>
        <w:t xml:space="preserve">12.4.7 </w:t>
      </w:r>
      <w:r w:rsidR="00464E5E" w:rsidRPr="005C0C2C">
        <w:t>Po osazení všech za</w:t>
      </w:r>
      <w:r>
        <w:t>ř</w:t>
      </w:r>
      <w:r w:rsidR="00464E5E" w:rsidRPr="005C0C2C">
        <w:t>izovacích p</w:t>
      </w:r>
      <w:r>
        <w:t>ř</w:t>
      </w:r>
      <w:r w:rsidR="00464E5E" w:rsidRPr="005C0C2C">
        <w:t>edm</w:t>
      </w:r>
      <w:r>
        <w:t>ě</w:t>
      </w:r>
      <w:r w:rsidR="00464E5E" w:rsidRPr="005C0C2C">
        <w:t>t</w:t>
      </w:r>
      <w:r>
        <w:t>ů</w:t>
      </w:r>
      <w:r w:rsidR="00464E5E" w:rsidRPr="005C0C2C">
        <w:t xml:space="preserve"> a vybavení kabiny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o pr</w:t>
      </w:r>
      <w:r>
        <w:t>ů</w:t>
      </w:r>
      <w:r w:rsidR="00464E5E" w:rsidRPr="005C0C2C">
        <w:t>m</w:t>
      </w:r>
      <w:r>
        <w:t>ě</w:t>
      </w:r>
      <w:r w:rsidR="00464E5E" w:rsidRPr="005C0C2C">
        <w:t>ru nejmén</w:t>
      </w:r>
      <w:r>
        <w:t>ě</w:t>
      </w:r>
      <w:r w:rsidR="00464E5E" w:rsidRPr="005C0C2C">
        <w:t xml:space="preserve"> 1 500 mm. Zárove</w:t>
      </w:r>
      <w:r>
        <w:t>ň</w:t>
      </w:r>
      <w:r w:rsidR="00464E5E" w:rsidRPr="005C0C2C">
        <w:t xml:space="preserve">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ší</w:t>
      </w:r>
      <w:r>
        <w:t>ř</w:t>
      </w:r>
      <w:r w:rsidR="00464E5E" w:rsidRPr="005C0C2C">
        <w:t>ky nejmén</w:t>
      </w:r>
      <w:r>
        <w:t>ě</w:t>
      </w:r>
      <w:r w:rsidR="00464E5E" w:rsidRPr="005C0C2C">
        <w:t xml:space="preserve"> 900 mm po obou stranách záchodové mísy v p</w:t>
      </w:r>
      <w:r>
        <w:t>ř</w:t>
      </w:r>
      <w:r w:rsidR="00464E5E" w:rsidRPr="005C0C2C">
        <w:t>ípad</w:t>
      </w:r>
      <w:r>
        <w:t>ě</w:t>
      </w:r>
      <w:r w:rsidR="00464E5E" w:rsidRPr="005C0C2C">
        <w:t xml:space="preserve"> bezbariérové záchodové kabina s možností užití asistence, u kabiny pro samostatné užití s umíst</w:t>
      </w:r>
      <w:r>
        <w:t>ě</w:t>
      </w:r>
      <w:r w:rsidR="00464E5E" w:rsidRPr="005C0C2C">
        <w:t>ním záchodové mísy v rohu místnosti,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ší</w:t>
      </w:r>
      <w:r>
        <w:t>ř</w:t>
      </w:r>
      <w:r w:rsidR="00464E5E" w:rsidRPr="005C0C2C">
        <w:t>ky nejmén</w:t>
      </w:r>
      <w:r>
        <w:t>ě</w:t>
      </w:r>
      <w:r w:rsidR="00464E5E" w:rsidRPr="005C0C2C">
        <w:t xml:space="preserve"> 900 mm až 1 200 mm k volné stran</w:t>
      </w:r>
      <w:r>
        <w:t>ě</w:t>
      </w:r>
      <w:r w:rsidR="00464E5E" w:rsidRPr="005C0C2C">
        <w:t xml:space="preserve"> záchodové mísy,</w:t>
      </w:r>
    </w:p>
    <w:p w14:paraId="10548C5D" w14:textId="278E3D25" w:rsidR="00464E5E" w:rsidRPr="005C0C2C" w:rsidRDefault="00464E5E" w:rsidP="001B203E">
      <w:pPr>
        <w:jc w:val="both"/>
      </w:pPr>
      <w:r w:rsidRPr="005C0C2C">
        <w:t>Mezi čelem záchodové mísy a zadní st</w:t>
      </w:r>
      <w:r w:rsidR="00421F8D">
        <w:t>ě</w:t>
      </w:r>
      <w:r w:rsidRPr="005C0C2C">
        <w:t>nou kabiny musí b</w:t>
      </w:r>
      <w:r w:rsidR="00421F8D">
        <w:t>ý</w:t>
      </w:r>
      <w:r w:rsidRPr="005C0C2C">
        <w:t>t nejmén</w:t>
      </w:r>
      <w:r w:rsidR="00421F8D">
        <w:t>ě</w:t>
      </w:r>
      <w:r w:rsidRPr="005C0C2C">
        <w:t xml:space="preserve"> 700 mm. Prostor okolo záchodové mísy musí v</w:t>
      </w:r>
      <w:r w:rsidR="00EA1F14">
        <w:t>ž</w:t>
      </w:r>
      <w:r w:rsidRPr="005C0C2C">
        <w:t>dy umožnit čelní, šikm</w:t>
      </w:r>
      <w:r w:rsidR="00421F8D">
        <w:t>ý</w:t>
      </w:r>
      <w:r w:rsidRPr="005C0C2C">
        <w:t xml:space="preserve"> a boční nástup na záchodovou mísu.</w:t>
      </w:r>
    </w:p>
    <w:p w14:paraId="16998628" w14:textId="3DC950DE" w:rsidR="00464E5E" w:rsidRPr="005C0C2C" w:rsidRDefault="00464E5E" w:rsidP="001B203E">
      <w:pPr>
        <w:jc w:val="both"/>
      </w:pPr>
      <w:r w:rsidRPr="005C0C2C">
        <w:t>U kabiny minimálních rozm</w:t>
      </w:r>
      <w:r w:rsidR="00421F8D">
        <w:t>ě</w:t>
      </w:r>
      <w:r w:rsidRPr="005C0C2C">
        <w:t>r</w:t>
      </w:r>
      <w:r w:rsidR="00421F8D">
        <w:t>ů</w:t>
      </w:r>
      <w:r w:rsidRPr="005C0C2C">
        <w:t xml:space="preserve"> s umíst</w:t>
      </w:r>
      <w:r w:rsidR="00EA1F14">
        <w:t>ě</w:t>
      </w:r>
      <w:r w:rsidRPr="005C0C2C">
        <w:t>ním záchodové mísy v rohu místnosti m</w:t>
      </w:r>
      <w:r w:rsidR="00421F8D">
        <w:t>ů</w:t>
      </w:r>
      <w:r w:rsidRPr="005C0C2C">
        <w:t>že b</w:t>
      </w:r>
      <w:r w:rsidR="00421F8D">
        <w:t>ý</w:t>
      </w:r>
      <w:r w:rsidRPr="005C0C2C">
        <w:t>t p</w:t>
      </w:r>
      <w:r w:rsidR="00421F8D">
        <w:t>ř</w:t>
      </w:r>
      <w:r w:rsidRPr="005C0C2C">
        <w:t>esah manipulačn</w:t>
      </w:r>
      <w:r w:rsidR="00421F8D">
        <w:t>í</w:t>
      </w:r>
      <w:r w:rsidRPr="005C0C2C">
        <w:t>ho prostoru pr</w:t>
      </w:r>
      <w:r w:rsidR="00421F8D">
        <w:t>ů</w:t>
      </w:r>
      <w:r w:rsidRPr="005C0C2C">
        <w:t>m</w:t>
      </w:r>
      <w:r w:rsidR="00421F8D">
        <w:t>ě</w:t>
      </w:r>
      <w:r w:rsidRPr="005C0C2C">
        <w:t>ru 1 500 mm nejv</w:t>
      </w:r>
      <w:r w:rsidR="00421F8D">
        <w:t>ý</w:t>
      </w:r>
      <w:r w:rsidRPr="005C0C2C">
        <w:t>še 300 mm do umyvadla.</w:t>
      </w:r>
    </w:p>
    <w:p w14:paraId="1ABC731E" w14:textId="48C1F37F" w:rsidR="00464E5E" w:rsidRPr="005C0C2C" w:rsidRDefault="00421F8D" w:rsidP="001B203E">
      <w:pPr>
        <w:jc w:val="both"/>
      </w:pPr>
      <w:r>
        <w:t xml:space="preserve">12.4.8 </w:t>
      </w:r>
      <w:r w:rsidR="00464E5E" w:rsidRPr="005C0C2C">
        <w:t>V kabin</w:t>
      </w:r>
      <w:r>
        <w:t>ě</w:t>
      </w:r>
      <w:r w:rsidR="00464E5E" w:rsidRPr="005C0C2C">
        <w:t xml:space="preserve"> musí b</w:t>
      </w:r>
      <w:r>
        <w:t>ý</w:t>
      </w:r>
      <w:r w:rsidR="00464E5E" w:rsidRPr="005C0C2C">
        <w:t>t záchodová mísa, umyvadlo, nejmén</w:t>
      </w:r>
      <w:r>
        <w:t>ě</w:t>
      </w:r>
      <w:r w:rsidR="00464E5E" w:rsidRPr="005C0C2C">
        <w:t xml:space="preserve"> dva háčky na od</w:t>
      </w:r>
      <w:r>
        <w:t>ě</w:t>
      </w:r>
      <w:r w:rsidR="00464E5E" w:rsidRPr="005C0C2C">
        <w:t>v ve v</w:t>
      </w:r>
      <w:r>
        <w:t>ý</w:t>
      </w:r>
      <w:r w:rsidR="00464E5E" w:rsidRPr="005C0C2C">
        <w:t>šce 850 mm až 1 000 mm a 1 600 mm od podlahy, odpadkov</w:t>
      </w:r>
      <w:r>
        <w:t>ý</w:t>
      </w:r>
      <w:r w:rsidR="00464E5E" w:rsidRPr="005C0C2C">
        <w:t xml:space="preserve"> ko</w:t>
      </w:r>
      <w:r>
        <w:t>š</w:t>
      </w:r>
      <w:r w:rsidR="00464E5E" w:rsidRPr="005C0C2C">
        <w:t xml:space="preserve"> a odkl</w:t>
      </w:r>
      <w:r>
        <w:t>á</w:t>
      </w:r>
      <w:r w:rsidR="00464E5E" w:rsidRPr="005C0C2C">
        <w:t>dací polička u umyvadla ve v</w:t>
      </w:r>
      <w:r>
        <w:t>ý</w:t>
      </w:r>
      <w:r w:rsidR="00464E5E" w:rsidRPr="005C0C2C">
        <w:t>šce 850 mm.</w:t>
      </w:r>
    </w:p>
    <w:p w14:paraId="4A98FD6C" w14:textId="21063D0D" w:rsidR="00464E5E" w:rsidRPr="005C0C2C" w:rsidRDefault="00421F8D" w:rsidP="001B203E">
      <w:pPr>
        <w:jc w:val="both"/>
      </w:pPr>
      <w:r>
        <w:lastRenderedPageBreak/>
        <w:t xml:space="preserve">12.4.9 </w:t>
      </w:r>
      <w:r w:rsidR="00464E5E" w:rsidRPr="005C0C2C">
        <w:t>Horní hrana sedátka záchodové mísy musí b</w:t>
      </w:r>
      <w:r>
        <w:t>ýt</w:t>
      </w:r>
      <w:r w:rsidR="00464E5E" w:rsidRPr="005C0C2C">
        <w:t xml:space="preserve"> ve v</w:t>
      </w:r>
      <w:r>
        <w:t>ý</w:t>
      </w:r>
      <w:r w:rsidR="00464E5E" w:rsidRPr="005C0C2C">
        <w:t>ši 460 mm až 500 mm nad podlahou. Ovládání splachování je doporučeno na madle s tlačítkov</w:t>
      </w:r>
      <w:r>
        <w:t>ý</w:t>
      </w:r>
      <w:r w:rsidR="00464E5E" w:rsidRPr="005C0C2C">
        <w:t>m ovl</w:t>
      </w:r>
      <w:r>
        <w:t>á</w:t>
      </w:r>
      <w:r w:rsidR="00464E5E" w:rsidRPr="005C0C2C">
        <w:t>dáním, automatické nebo oddálené pneumatické splachov</w:t>
      </w:r>
      <w:r>
        <w:t>á</w:t>
      </w:r>
      <w:r w:rsidR="00464E5E" w:rsidRPr="005C0C2C">
        <w:t>ní. Tlačítko odd</w:t>
      </w:r>
      <w:r>
        <w:t>á</w:t>
      </w:r>
      <w:r w:rsidR="00464E5E" w:rsidRPr="005C0C2C">
        <w:t>leného splachování se umístí nejv</w:t>
      </w:r>
      <w:r>
        <w:t>ý</w:t>
      </w:r>
      <w:r w:rsidR="00464E5E" w:rsidRPr="005C0C2C">
        <w:t>še 1 200 mm nad podlahou a v dosahu ze z</w:t>
      </w:r>
      <w:r>
        <w:t>á</w:t>
      </w:r>
      <w:r w:rsidR="00464E5E" w:rsidRPr="005C0C2C">
        <w:t>chodové mísy.</w:t>
      </w:r>
    </w:p>
    <w:p w14:paraId="6A3EE290" w14:textId="25211258" w:rsidR="00464E5E" w:rsidRPr="005C0C2C" w:rsidRDefault="001C1AC2" w:rsidP="001B203E">
      <w:pPr>
        <w:jc w:val="both"/>
      </w:pPr>
      <w:r>
        <w:t xml:space="preserve">12.4.10 </w:t>
      </w:r>
      <w:r w:rsidR="00464E5E" w:rsidRPr="005C0C2C">
        <w:t>Po obou stranách záchodové mísy musí b</w:t>
      </w:r>
      <w:r>
        <w:t>ý</w:t>
      </w:r>
      <w:r w:rsidR="00464E5E" w:rsidRPr="005C0C2C">
        <w:t>t madla ve vz</w:t>
      </w:r>
      <w:r>
        <w:t>á</w:t>
      </w:r>
      <w:r w:rsidR="00464E5E" w:rsidRPr="005C0C2C">
        <w:t>jemné osové vzdálenosti 650 mm a</w:t>
      </w:r>
      <w:r w:rsidR="00EA1F14">
        <w:t>ž</w:t>
      </w:r>
      <w:r w:rsidR="00464E5E" w:rsidRPr="005C0C2C">
        <w:t xml:space="preserve"> 700 mm a ve v</w:t>
      </w:r>
      <w:r>
        <w:t>ý</w:t>
      </w:r>
      <w:r w:rsidR="00464E5E" w:rsidRPr="005C0C2C">
        <w:t>šce 800 mm od podlahy. U záchodové mísy s p</w:t>
      </w:r>
      <w:r>
        <w:t>ř</w:t>
      </w:r>
      <w:r w:rsidR="00464E5E" w:rsidRPr="005C0C2C">
        <w:t>ístupem z obou stran (záchodová kabina s využitím asistence) musí b</w:t>
      </w:r>
      <w:r>
        <w:t>ý</w:t>
      </w:r>
      <w:r w:rsidR="00464E5E" w:rsidRPr="005C0C2C">
        <w:t>t ob</w:t>
      </w:r>
      <w:r>
        <w:t>ě</w:t>
      </w:r>
      <w:r w:rsidR="00464E5E" w:rsidRPr="005C0C2C">
        <w:t xml:space="preserve"> madla sklopná a ob</w:t>
      </w:r>
      <w:r>
        <w:t>ě</w:t>
      </w:r>
      <w:r w:rsidR="00464E5E" w:rsidRPr="005C0C2C">
        <w:t xml:space="preserve"> musí p</w:t>
      </w:r>
      <w:r>
        <w:t>ř</w:t>
      </w:r>
      <w:r w:rsidR="00464E5E" w:rsidRPr="005C0C2C">
        <w:t>esahovat záchodovou mísu o 150 mm. U záchodové mísy s p</w:t>
      </w:r>
      <w:r>
        <w:t>ří</w:t>
      </w:r>
      <w:r w:rsidR="00464E5E" w:rsidRPr="005C0C2C">
        <w:t>stupem jen z jedné boční strany, musí b</w:t>
      </w:r>
      <w:r>
        <w:t>ý</w:t>
      </w:r>
      <w:r w:rsidR="00464E5E" w:rsidRPr="005C0C2C">
        <w:t>t madlo na stran</w:t>
      </w:r>
      <w:r>
        <w:t>ě</w:t>
      </w:r>
      <w:r w:rsidR="00464E5E" w:rsidRPr="005C0C2C">
        <w:t xml:space="preserve"> p</w:t>
      </w:r>
      <w:r>
        <w:t>ř</w:t>
      </w:r>
      <w:r w:rsidR="00464E5E" w:rsidRPr="005C0C2C">
        <w:t>ístupu sklopné a záchodovou mísu musí p</w:t>
      </w:r>
      <w:r>
        <w:t>ř</w:t>
      </w:r>
      <w:r w:rsidR="00464E5E" w:rsidRPr="005C0C2C">
        <w:t>esahovat o 150 mm (viz obrázek 26). Madlo na opačné stran</w:t>
      </w:r>
      <w:r>
        <w:t>ě</w:t>
      </w:r>
      <w:r w:rsidR="00464E5E" w:rsidRPr="005C0C2C">
        <w:t xml:space="preserve"> záchodové mísy musí b</w:t>
      </w:r>
      <w:r>
        <w:t>ý</w:t>
      </w:r>
      <w:r w:rsidR="00464E5E" w:rsidRPr="005C0C2C">
        <w:t>t pevné a záchodovou m</w:t>
      </w:r>
      <w:r>
        <w:t>í</w:t>
      </w:r>
      <w:r w:rsidR="00464E5E" w:rsidRPr="005C0C2C">
        <w:t>su musí p</w:t>
      </w:r>
      <w:r>
        <w:t>ř</w:t>
      </w:r>
      <w:r w:rsidR="00464E5E" w:rsidRPr="005C0C2C">
        <w:t>esahovat o 200 mm.</w:t>
      </w:r>
    </w:p>
    <w:p w14:paraId="0466EFC1" w14:textId="4754D3F8" w:rsidR="00464E5E" w:rsidRPr="005C0C2C" w:rsidRDefault="001C1AC2" w:rsidP="001B203E">
      <w:pPr>
        <w:jc w:val="both"/>
      </w:pPr>
      <w:r>
        <w:t xml:space="preserve">12.4.11 </w:t>
      </w:r>
      <w:r w:rsidR="00464E5E" w:rsidRPr="005C0C2C">
        <w:t>Záchodové mísy s hloubkou v</w:t>
      </w:r>
      <w:r>
        <w:t>ě</w:t>
      </w:r>
      <w:r w:rsidR="00464E5E" w:rsidRPr="005C0C2C">
        <w:t>tší než 550 mm mezi čelem a pevnou části je nutné vybavit zádovou op</w:t>
      </w:r>
      <w:r>
        <w:t>ě</w:t>
      </w:r>
      <w:r w:rsidR="00464E5E" w:rsidRPr="005C0C2C">
        <w:t>rkou (viz obrázek 27A). V od</w:t>
      </w:r>
      <w:r>
        <w:t>ů</w:t>
      </w:r>
      <w:r w:rsidR="00464E5E" w:rsidRPr="005C0C2C">
        <w:t>vodn</w:t>
      </w:r>
      <w:r>
        <w:t>ě</w:t>
      </w:r>
      <w:r w:rsidR="00464E5E" w:rsidRPr="005C0C2C">
        <w:t>n</w:t>
      </w:r>
      <w:r>
        <w:t>ý</w:t>
      </w:r>
      <w:r w:rsidR="00464E5E" w:rsidRPr="005C0C2C">
        <w:t>ch p</w:t>
      </w:r>
      <w:r>
        <w:t>ř</w:t>
      </w:r>
      <w:r w:rsidR="00464E5E" w:rsidRPr="005C0C2C">
        <w:t>ípadech Ize k op</w:t>
      </w:r>
      <w:r>
        <w:t>ř</w:t>
      </w:r>
      <w:r w:rsidR="00464E5E" w:rsidRPr="005C0C2C">
        <w:t>ení využít zadní nádr</w:t>
      </w:r>
      <w:r>
        <w:t>ž</w:t>
      </w:r>
      <w:r w:rsidR="00464E5E" w:rsidRPr="005C0C2C">
        <w:t>ku na vodu kombinovan</w:t>
      </w:r>
      <w:r>
        <w:t>é</w:t>
      </w:r>
      <w:r w:rsidR="00464E5E" w:rsidRPr="005C0C2C">
        <w:t xml:space="preserve"> záchodové mísy (viz obrázek 27B).</w:t>
      </w:r>
    </w:p>
    <w:p w14:paraId="284F1D75" w14:textId="4E49D41D" w:rsidR="00464E5E" w:rsidRPr="005C0C2C" w:rsidRDefault="001C1AC2" w:rsidP="001B203E">
      <w:pPr>
        <w:jc w:val="both"/>
      </w:pPr>
      <w:r>
        <w:t xml:space="preserve">12.4.12 </w:t>
      </w:r>
      <w:r w:rsidR="00464E5E" w:rsidRPr="005C0C2C">
        <w:t>V dosahu ze záchodové mísy ve v</w:t>
      </w:r>
      <w:r>
        <w:t>ý</w:t>
      </w:r>
      <w:r w:rsidR="00464E5E" w:rsidRPr="005C0C2C">
        <w:t>šce 600 mm a</w:t>
      </w:r>
      <w:r w:rsidR="00EA1F14">
        <w:t>ž</w:t>
      </w:r>
      <w:r w:rsidR="00464E5E" w:rsidRPr="005C0C2C">
        <w:t xml:space="preserve"> 1 200 mm od podlahy a v dosahu z podlahy nejv</w:t>
      </w:r>
      <w:r>
        <w:t>ý</w:t>
      </w:r>
      <w:r w:rsidR="00464E5E" w:rsidRPr="005C0C2C">
        <w:t>še 150 mm musí b</w:t>
      </w:r>
      <w:r>
        <w:t>ý</w:t>
      </w:r>
      <w:r w:rsidR="00464E5E" w:rsidRPr="005C0C2C">
        <w:t>t ovladač signalizačního systému nouzového volání (alarm), pro aktivaci akustického a optického alarmu vn</w:t>
      </w:r>
      <w:r>
        <w:t>ě</w:t>
      </w:r>
      <w:r w:rsidR="00464E5E" w:rsidRPr="005C0C2C">
        <w:t xml:space="preserve"> kabiny.</w:t>
      </w:r>
    </w:p>
    <w:p w14:paraId="7E29E485" w14:textId="18FF7D15" w:rsidR="00464E5E" w:rsidRPr="005C0C2C" w:rsidRDefault="00464E5E" w:rsidP="001B203E">
      <w:pPr>
        <w:jc w:val="both"/>
      </w:pPr>
      <w:r w:rsidRPr="005C0C2C">
        <w:t>Ovladač alarmu (tlačítkové provedení, tažná š</w:t>
      </w:r>
      <w:r w:rsidR="001C1AC2">
        <w:t>ňů</w:t>
      </w:r>
      <w:r w:rsidRPr="005C0C2C">
        <w:t>ra s prvky pro uchopení ve dvou v</w:t>
      </w:r>
      <w:r w:rsidR="001C1AC2">
        <w:t>ýš</w:t>
      </w:r>
      <w:r w:rsidRPr="005C0C2C">
        <w:t>kov</w:t>
      </w:r>
      <w:r w:rsidR="001C1AC2">
        <w:t>ý</w:t>
      </w:r>
      <w:r w:rsidRPr="005C0C2C">
        <w:t>ch úrovní, bezpečnostní volací proužky) a resetovací tlačítko musí b</w:t>
      </w:r>
      <w:r w:rsidR="001C1AC2">
        <w:t>ý</w:t>
      </w:r>
      <w:r w:rsidRPr="005C0C2C">
        <w:t>t pro osoby se zrakov</w:t>
      </w:r>
      <w:r w:rsidR="001C1AC2">
        <w:t>ý</w:t>
      </w:r>
      <w:r w:rsidRPr="005C0C2C">
        <w:t>m postižením v kontrastním provedení a označeny reliéfním kontrastním znakem.</w:t>
      </w:r>
    </w:p>
    <w:p w14:paraId="2830CC69" w14:textId="25EDFF3C" w:rsidR="00464E5E" w:rsidRPr="005C0C2C" w:rsidRDefault="00464E5E" w:rsidP="001B203E">
      <w:pPr>
        <w:jc w:val="both"/>
      </w:pPr>
      <w:r w:rsidRPr="005C0C2C">
        <w:t>Ovladač alarmu se označí červenou barvou, resetovací tlačítko se označí zelenou barvou. Resetovací tlač</w:t>
      </w:r>
      <w:r w:rsidR="00EA1F14">
        <w:t>í</w:t>
      </w:r>
      <w:r w:rsidRPr="005C0C2C">
        <w:t>tko se umístí vedle dve</w:t>
      </w:r>
      <w:r w:rsidR="001C1AC2">
        <w:t>ř</w:t>
      </w:r>
      <w:r w:rsidRPr="005C0C2C">
        <w:t>í uvnit</w:t>
      </w:r>
      <w:r w:rsidR="001C1AC2">
        <w:t>ř</w:t>
      </w:r>
      <w:r w:rsidRPr="005C0C2C">
        <w:t xml:space="preserve"> kabiny.</w:t>
      </w:r>
    </w:p>
    <w:p w14:paraId="731EA8FD" w14:textId="69983081" w:rsidR="00464E5E" w:rsidRPr="005C0C2C" w:rsidRDefault="00464E5E" w:rsidP="001B203E">
      <w:pPr>
        <w:jc w:val="both"/>
      </w:pPr>
      <w:r w:rsidRPr="005C0C2C">
        <w:t>Kontrolní modul s alarmem musí b</w:t>
      </w:r>
      <w:r w:rsidR="001C1AC2">
        <w:t>ý</w:t>
      </w:r>
      <w:r w:rsidRPr="005C0C2C">
        <w:t>t um</w:t>
      </w:r>
      <w:r w:rsidR="00EA1F14">
        <w:t>í</w:t>
      </w:r>
      <w:r w:rsidRPr="005C0C2C">
        <w:t>st</w:t>
      </w:r>
      <w:r w:rsidR="001C1AC2">
        <w:t>ě</w:t>
      </w:r>
      <w:r w:rsidRPr="005C0C2C">
        <w:t>n na vn</w:t>
      </w:r>
      <w:r w:rsidR="001C1AC2">
        <w:t>ě</w:t>
      </w:r>
      <w:r w:rsidRPr="005C0C2C">
        <w:t>jší stran</w:t>
      </w:r>
      <w:r w:rsidR="001C1AC2">
        <w:t>ě</w:t>
      </w:r>
      <w:r w:rsidRPr="005C0C2C">
        <w:t xml:space="preserve"> kabiny vedle dve</w:t>
      </w:r>
      <w:r w:rsidR="001C1AC2">
        <w:t>ř</w:t>
      </w:r>
      <w:r w:rsidRPr="005C0C2C">
        <w:t>í nebo nad nimi a současn</w:t>
      </w:r>
      <w:r w:rsidR="001C1AC2">
        <w:t>ě</w:t>
      </w:r>
      <w:r w:rsidRPr="005C0C2C">
        <w:t xml:space="preserve"> do prostoru s trvalou obsluhou, ke správci objektu, na recepci, na informace, na prodejní plochu apod.</w:t>
      </w:r>
    </w:p>
    <w:p w14:paraId="6857B500" w14:textId="3C1540C1" w:rsidR="00464E5E" w:rsidRPr="005C0C2C" w:rsidRDefault="0036093C" w:rsidP="001B203E">
      <w:pPr>
        <w:jc w:val="both"/>
      </w:pPr>
      <w:r>
        <w:t xml:space="preserve">12.4.13 </w:t>
      </w:r>
      <w:r w:rsidR="00464E5E" w:rsidRPr="005C0C2C">
        <w:t>Umyvadlo musí b</w:t>
      </w:r>
      <w:r>
        <w:t>ý</w:t>
      </w:r>
      <w:r w:rsidR="00464E5E" w:rsidRPr="005C0C2C">
        <w:t>t opat</w:t>
      </w:r>
      <w:r>
        <w:t>ř</w:t>
      </w:r>
      <w:r w:rsidR="00464E5E" w:rsidRPr="005C0C2C">
        <w:t>eno stojánkovou v</w:t>
      </w:r>
      <w:r>
        <w:t>ý</w:t>
      </w:r>
      <w:r w:rsidR="00464E5E" w:rsidRPr="005C0C2C">
        <w:t>tokovou baterií s pákov</w:t>
      </w:r>
      <w:r>
        <w:t>ý</w:t>
      </w:r>
      <w:r w:rsidR="00464E5E" w:rsidRPr="005C0C2C">
        <w:t>m ovládáním nebo bezdotykovou bateri</w:t>
      </w:r>
      <w:r>
        <w:t>í</w:t>
      </w:r>
      <w:r w:rsidR="00464E5E" w:rsidRPr="005C0C2C">
        <w:t xml:space="preserve"> se senzorov</w:t>
      </w:r>
      <w:r>
        <w:t>ý</w:t>
      </w:r>
      <w:r w:rsidR="00464E5E" w:rsidRPr="005C0C2C">
        <w:t xml:space="preserve">m </w:t>
      </w:r>
      <w:r>
        <w:t>ř</w:t>
      </w:r>
      <w:r w:rsidR="00464E5E" w:rsidRPr="005C0C2C">
        <w:t>ízením. Senzor baterie musí b</w:t>
      </w:r>
      <w:r>
        <w:t>ý</w:t>
      </w:r>
      <w:r w:rsidR="00464E5E" w:rsidRPr="005C0C2C">
        <w:t>t nejv</w:t>
      </w:r>
      <w:r>
        <w:t>ý</w:t>
      </w:r>
      <w:r w:rsidR="00464E5E" w:rsidRPr="005C0C2C">
        <w:t>še 450 mm od p</w:t>
      </w:r>
      <w:r>
        <w:t>ř</w:t>
      </w:r>
      <w:r w:rsidR="00464E5E" w:rsidRPr="005C0C2C">
        <w:t>ední hrany umyvadla</w:t>
      </w:r>
      <w:r>
        <w:t>.</w:t>
      </w:r>
    </w:p>
    <w:p w14:paraId="14AAC0CF" w14:textId="2383E2EB" w:rsidR="00464E5E" w:rsidRPr="005C0C2C" w:rsidRDefault="0036093C" w:rsidP="001B203E">
      <w:pPr>
        <w:jc w:val="both"/>
      </w:pPr>
      <w:r>
        <w:t xml:space="preserve">12.4.14 </w:t>
      </w:r>
      <w:r w:rsidR="00464E5E" w:rsidRPr="005C0C2C">
        <w:t>P</w:t>
      </w:r>
      <w:r w:rsidR="0003350A">
        <w:t>ř</w:t>
      </w:r>
      <w:r w:rsidR="00464E5E" w:rsidRPr="005C0C2C">
        <w:t>ed umyvadlem musí b</w:t>
      </w:r>
      <w:r w:rsidR="0003350A">
        <w:t>ý</w:t>
      </w:r>
      <w:r w:rsidR="00464E5E" w:rsidRPr="005C0C2C">
        <w:t>t manipulační prostor umož</w:t>
      </w:r>
      <w:r w:rsidR="0003350A">
        <w:t>ň</w:t>
      </w:r>
      <w:r w:rsidR="00464E5E" w:rsidRPr="005C0C2C">
        <w:t>ující čelní nebo šikm</w:t>
      </w:r>
      <w:r w:rsidR="0003350A">
        <w:t>ý</w:t>
      </w:r>
      <w:r w:rsidR="00464E5E" w:rsidRPr="005C0C2C">
        <w:t xml:space="preserve"> p</w:t>
      </w:r>
      <w:r w:rsidR="0003350A">
        <w:t>ř</w:t>
      </w:r>
      <w:r w:rsidR="00464E5E" w:rsidRPr="005C0C2C">
        <w:t>ístup. Umyvadlo musí umožnit částečn</w:t>
      </w:r>
      <w:r w:rsidR="0003350A">
        <w:t>ý</w:t>
      </w:r>
      <w:r w:rsidR="00464E5E" w:rsidRPr="005C0C2C">
        <w:t xml:space="preserve"> podjezd osoby na vozíku, jeho horní hrana musí b</w:t>
      </w:r>
      <w:r w:rsidR="0003350A">
        <w:t>ý</w:t>
      </w:r>
      <w:r w:rsidR="00464E5E" w:rsidRPr="005C0C2C">
        <w:t>t ve v</w:t>
      </w:r>
      <w:r w:rsidR="0003350A">
        <w:t>ý</w:t>
      </w:r>
      <w:r w:rsidR="00464E5E" w:rsidRPr="005C0C2C">
        <w:t>šce 800 mm.</w:t>
      </w:r>
    </w:p>
    <w:p w14:paraId="012F1644" w14:textId="15A88BFE" w:rsidR="00464E5E" w:rsidRPr="005C0C2C" w:rsidRDefault="0003350A" w:rsidP="001B203E">
      <w:pPr>
        <w:jc w:val="both"/>
      </w:pPr>
      <w:r>
        <w:t xml:space="preserve">12.4.15 </w:t>
      </w:r>
      <w:r w:rsidR="00464E5E" w:rsidRPr="005C0C2C">
        <w:t>Nad umyvadlem musí b</w:t>
      </w:r>
      <w:r>
        <w:t>ý</w:t>
      </w:r>
      <w:r w:rsidR="00464E5E" w:rsidRPr="005C0C2C">
        <w:t>t um</w:t>
      </w:r>
      <w:r>
        <w:t>í</w:t>
      </w:r>
      <w:r w:rsidR="00464E5E" w:rsidRPr="005C0C2C">
        <w:t>st</w:t>
      </w:r>
      <w:r>
        <w:t>ě</w:t>
      </w:r>
      <w:r w:rsidR="00464E5E" w:rsidRPr="005C0C2C">
        <w:t>no zrcadlo. Zrcadlo m</w:t>
      </w:r>
      <w:r>
        <w:t>ů</w:t>
      </w:r>
      <w:r w:rsidR="00464E5E" w:rsidRPr="005C0C2C">
        <w:t>že b</w:t>
      </w:r>
      <w:r>
        <w:t>ý</w:t>
      </w:r>
      <w:r w:rsidR="00464E5E" w:rsidRPr="005C0C2C">
        <w:t>t pevné se spodní hranou nejv</w:t>
      </w:r>
      <w:r>
        <w:t>ý</w:t>
      </w:r>
      <w:r w:rsidR="00464E5E" w:rsidRPr="005C0C2C">
        <w:t>še 900 mm od podlahy a s horní hranou ve v</w:t>
      </w:r>
      <w:r>
        <w:t>ý</w:t>
      </w:r>
      <w:r w:rsidR="00464E5E" w:rsidRPr="005C0C2C">
        <w:t>šce nejmén</w:t>
      </w:r>
      <w:r>
        <w:t>ě</w:t>
      </w:r>
      <w:r w:rsidR="00464E5E" w:rsidRPr="005C0C2C">
        <w:t xml:space="preserve"> 1 800 mm od podlahy. P</w:t>
      </w:r>
      <w:r>
        <w:t>ř</w:t>
      </w:r>
      <w:r w:rsidR="00464E5E" w:rsidRPr="005C0C2C">
        <w:t>i použití sklopného zrcadla nesmí ovládací páka vystupovat do prostoru. Doporučuje se umístit dal</w:t>
      </w:r>
      <w:r>
        <w:t>š</w:t>
      </w:r>
      <w:r w:rsidR="00464E5E" w:rsidRPr="005C0C2C">
        <w:t>í zrcadlo na volné st</w:t>
      </w:r>
      <w:r>
        <w:t>ě</w:t>
      </w:r>
      <w:r w:rsidR="00464E5E" w:rsidRPr="005C0C2C">
        <w:t>n</w:t>
      </w:r>
      <w:r>
        <w:t>ě</w:t>
      </w:r>
      <w:r w:rsidR="00464E5E" w:rsidRPr="005C0C2C">
        <w:t xml:space="preserve"> se spodní hranou nejv</w:t>
      </w:r>
      <w:r>
        <w:t>ý</w:t>
      </w:r>
      <w:r w:rsidR="00464E5E" w:rsidRPr="005C0C2C">
        <w:t>še 600 mm a horní hranou nejmén</w:t>
      </w:r>
      <w:r>
        <w:t>ě</w:t>
      </w:r>
      <w:r w:rsidR="00464E5E" w:rsidRPr="005C0C2C">
        <w:t xml:space="preserve"> 1 800 mm od podlahy.</w:t>
      </w:r>
    </w:p>
    <w:p w14:paraId="059B0D05" w14:textId="6EC73714" w:rsidR="00464E5E" w:rsidRPr="005C0C2C" w:rsidRDefault="0003350A" w:rsidP="001B203E">
      <w:pPr>
        <w:jc w:val="both"/>
      </w:pPr>
      <w:r>
        <w:t xml:space="preserve">12.4.16 </w:t>
      </w:r>
      <w:r w:rsidR="00464E5E" w:rsidRPr="005C0C2C">
        <w:t>Spodní hrana vysoušeče rukou, zásobníku na papírové ručníky, dávkovače m</w:t>
      </w:r>
      <w:r>
        <w:t>ý</w:t>
      </w:r>
      <w:r w:rsidR="00464E5E" w:rsidRPr="005C0C2C">
        <w:t>dla a toaletního papíru musí b</w:t>
      </w:r>
      <w:r>
        <w:t>ý</w:t>
      </w:r>
      <w:r w:rsidR="00464E5E" w:rsidRPr="005C0C2C">
        <w:t>t ve v</w:t>
      </w:r>
      <w:r>
        <w:t>ý</w:t>
      </w:r>
      <w:r w:rsidR="00464E5E" w:rsidRPr="005C0C2C">
        <w:t>šce 800 až 1 100 mm od podlahy. U vybavení kabiny musí zachován voln</w:t>
      </w:r>
      <w:r>
        <w:t>ý</w:t>
      </w:r>
      <w:r w:rsidR="00464E5E" w:rsidRPr="005C0C2C">
        <w:t xml:space="preserve"> manipulační prostor.</w:t>
      </w:r>
      <w:bookmarkEnd w:id="19"/>
    </w:p>
    <w:p w14:paraId="51DE49AB" w14:textId="2532690E" w:rsidR="00464E5E" w:rsidRPr="005C0C2C" w:rsidRDefault="00997D2E" w:rsidP="001B203E">
      <w:pPr>
        <w:jc w:val="both"/>
      </w:pPr>
      <w:bookmarkStart w:id="20" w:name="_Hlk215051660"/>
      <w:r>
        <w:t xml:space="preserve">12.4.18 </w:t>
      </w:r>
      <w:r w:rsidR="00464E5E" w:rsidRPr="005C0C2C">
        <w:t>Dve</w:t>
      </w:r>
      <w:r>
        <w:t>ř</w:t>
      </w:r>
      <w:r w:rsidR="00464E5E" w:rsidRPr="005C0C2C">
        <w:t>e do odd</w:t>
      </w:r>
      <w:r>
        <w:t>ě</w:t>
      </w:r>
      <w:r w:rsidR="00464E5E" w:rsidRPr="005C0C2C">
        <w:t>lení záchod</w:t>
      </w:r>
      <w:r>
        <w:t>ů</w:t>
      </w:r>
      <w:r w:rsidR="00464E5E" w:rsidRPr="005C0C2C">
        <w:t xml:space="preserve"> musí b</w:t>
      </w:r>
      <w:r>
        <w:t>ý</w:t>
      </w:r>
      <w:r w:rsidR="00464E5E" w:rsidRPr="005C0C2C">
        <w:t>t vybaveny hmatov</w:t>
      </w:r>
      <w:r>
        <w:t>ý</w:t>
      </w:r>
      <w:r w:rsidR="00464E5E" w:rsidRPr="005C0C2C">
        <w:t>m štítkem pro osoby se zrakov</w:t>
      </w:r>
      <w:r>
        <w:t>ý</w:t>
      </w:r>
      <w:r w:rsidR="00464E5E" w:rsidRPr="005C0C2C">
        <w:t>m postižením podle 6.2.2.3 a p</w:t>
      </w:r>
      <w:r>
        <w:t>ř</w:t>
      </w:r>
      <w:r w:rsidR="00464E5E" w:rsidRPr="005C0C2C">
        <w:t>ílohy C.</w:t>
      </w:r>
    </w:p>
    <w:p w14:paraId="6C802487" w14:textId="5468A538" w:rsidR="00464E5E" w:rsidRPr="005C0C2C" w:rsidRDefault="00997D2E" w:rsidP="001B203E">
      <w:pPr>
        <w:jc w:val="both"/>
      </w:pPr>
      <w:r>
        <w:t xml:space="preserve">12.4.19 </w:t>
      </w:r>
      <w:r w:rsidR="00464E5E" w:rsidRPr="005C0C2C">
        <w:t>Pro byt s univerzálním standardem a byt zvl</w:t>
      </w:r>
      <w:r>
        <w:t>á</w:t>
      </w:r>
      <w:r w:rsidR="00464E5E" w:rsidRPr="005C0C2C">
        <w:t>štního určení (viz kapitola 14) se nepoužije požadavek na signalizační systém nouzového volání a štítek s hmatov</w:t>
      </w:r>
      <w:r w:rsidR="00EA1F14">
        <w:t>ý</w:t>
      </w:r>
      <w:r w:rsidR="00464E5E" w:rsidRPr="005C0C2C">
        <w:t>m označením.</w:t>
      </w:r>
      <w:bookmarkEnd w:id="20"/>
    </w:p>
    <w:p w14:paraId="0CA7CF3A" w14:textId="479650C9" w:rsidR="00464E5E" w:rsidRPr="00E91094" w:rsidRDefault="00ED1039" w:rsidP="001B203E">
      <w:pPr>
        <w:jc w:val="both"/>
      </w:pPr>
      <w:r w:rsidRPr="00E91094">
        <w:t xml:space="preserve">12.5 </w:t>
      </w:r>
      <w:r w:rsidR="00464E5E" w:rsidRPr="00E91094">
        <w:t>Záchodová kabina</w:t>
      </w:r>
    </w:p>
    <w:p w14:paraId="1CC58CFC" w14:textId="43B959B3" w:rsidR="00464E5E" w:rsidRPr="00E91094" w:rsidRDefault="00464E5E" w:rsidP="001B203E">
      <w:pPr>
        <w:jc w:val="both"/>
      </w:pPr>
      <w:r w:rsidRPr="00E91094">
        <w:lastRenderedPageBreak/>
        <w:t>Ve stavbách užívan</w:t>
      </w:r>
      <w:r w:rsidR="00ED1039" w:rsidRPr="00E91094">
        <w:t>ý</w:t>
      </w:r>
      <w:r w:rsidRPr="00E91094">
        <w:t>ch ve</w:t>
      </w:r>
      <w:r w:rsidR="00ED1039" w:rsidRPr="00E91094">
        <w:t>ř</w:t>
      </w:r>
      <w:r w:rsidRPr="00E91094">
        <w:t>ejností, zejména ve stavbách pro sociální služby a zdravotnick</w:t>
      </w:r>
      <w:r w:rsidR="00ED1039" w:rsidRPr="00E91094">
        <w:t>ý</w:t>
      </w:r>
      <w:r w:rsidRPr="00E91094">
        <w:t>ch za</w:t>
      </w:r>
      <w:r w:rsidR="00ED1039" w:rsidRPr="00E91094">
        <w:t>ř</w:t>
      </w:r>
      <w:r w:rsidRPr="00E91094">
        <w:t>ízení, stavbách pro ve</w:t>
      </w:r>
      <w:r w:rsidR="00ED1039" w:rsidRPr="00E91094">
        <w:t>ř</w:t>
      </w:r>
      <w:r w:rsidRPr="00E91094">
        <w:t>ejnou dopravu, musí b</w:t>
      </w:r>
      <w:r w:rsidR="00ED1039" w:rsidRPr="00E91094">
        <w:t>ý</w:t>
      </w:r>
      <w:r w:rsidRPr="00E91094">
        <w:t>t jedna b</w:t>
      </w:r>
      <w:r w:rsidR="00ED1039" w:rsidRPr="00E91094">
        <w:t>ě</w:t>
      </w:r>
      <w:r w:rsidRPr="00E91094">
        <w:t>žná záchodová kabina se zv</w:t>
      </w:r>
      <w:r w:rsidR="00ED1039" w:rsidRPr="00E91094">
        <w:t>ý</w:t>
      </w:r>
      <w:r w:rsidRPr="00E91094">
        <w:t>šen</w:t>
      </w:r>
      <w:r w:rsidR="00ED1039" w:rsidRPr="00E91094">
        <w:t>ý</w:t>
      </w:r>
      <w:r w:rsidRPr="00E91094">
        <w:t>mi rozm</w:t>
      </w:r>
      <w:r w:rsidR="00ED1039" w:rsidRPr="00E91094">
        <w:t>ě</w:t>
      </w:r>
      <w:r w:rsidRPr="00E91094">
        <w:t>rov</w:t>
      </w:r>
      <w:r w:rsidR="00ED1039" w:rsidRPr="00E91094">
        <w:t>ý</w:t>
      </w:r>
      <w:r w:rsidRPr="00E91094">
        <w:t>mi parametry a s následujícím vybavením:</w:t>
      </w:r>
    </w:p>
    <w:p w14:paraId="61BE59C4" w14:textId="3F4429DB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vodorovn</w:t>
      </w:r>
      <w:r w:rsidR="00ED1039" w:rsidRPr="00E91094">
        <w:t>ý</w:t>
      </w:r>
      <w:r w:rsidRPr="00E91094">
        <w:t>mi madly délky 600 mm p</w:t>
      </w:r>
      <w:r w:rsidR="00ED1039" w:rsidRPr="00E91094">
        <w:t>ř</w:t>
      </w:r>
      <w:r w:rsidRPr="00E91094">
        <w:t>esahuj</w:t>
      </w:r>
      <w:r w:rsidR="00EA1F14" w:rsidRPr="00E91094">
        <w:t>í</w:t>
      </w:r>
      <w:r w:rsidRPr="00E91094">
        <w:t>cími záchodovou mísu o 200 mm a osazen</w:t>
      </w:r>
      <w:r w:rsidR="00ED1039" w:rsidRPr="00E91094">
        <w:t>ý</w:t>
      </w:r>
      <w:r w:rsidRPr="00E91094">
        <w:t>mi ve v</w:t>
      </w:r>
      <w:r w:rsidR="00ED1039" w:rsidRPr="00E91094">
        <w:t>ý</w:t>
      </w:r>
      <w:r w:rsidRPr="00E91094">
        <w:t>šce 800 mm od podlahy,</w:t>
      </w:r>
    </w:p>
    <w:p w14:paraId="5E869336" w14:textId="132F303F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svisl</w:t>
      </w:r>
      <w:r w:rsidR="00ED1039" w:rsidRPr="00E91094">
        <w:t>ý</w:t>
      </w:r>
      <w:r w:rsidRPr="00E91094">
        <w:t>mi madly délky nejmén</w:t>
      </w:r>
      <w:r w:rsidR="00ED1039" w:rsidRPr="00E91094">
        <w:t>ě</w:t>
      </w:r>
      <w:r w:rsidRPr="00E91094">
        <w:t xml:space="preserve"> 500 mm do vzdálenosti nejv</w:t>
      </w:r>
      <w:r w:rsidR="00ED1039" w:rsidRPr="00E91094">
        <w:t>ý</w:t>
      </w:r>
      <w:r w:rsidRPr="00E91094">
        <w:t>še 1 400 mm od podlahy,</w:t>
      </w:r>
    </w:p>
    <w:p w14:paraId="6BCA64BE" w14:textId="633B24A5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háčky na od</w:t>
      </w:r>
      <w:r w:rsidR="00ED1039" w:rsidRPr="00E91094">
        <w:t>ě</w:t>
      </w:r>
      <w:r w:rsidRPr="00E91094">
        <w:t>v ve v</w:t>
      </w:r>
      <w:r w:rsidR="00ED1039" w:rsidRPr="00E91094">
        <w:t>ý</w:t>
      </w:r>
      <w:r w:rsidRPr="00E91094">
        <w:t>šce 1 000 mm a 1 600 mm od podlahy.</w:t>
      </w:r>
    </w:p>
    <w:p w14:paraId="6D663980" w14:textId="387AC227" w:rsidR="00464E5E" w:rsidRPr="00E91094" w:rsidRDefault="00ED1039" w:rsidP="001B203E">
      <w:pPr>
        <w:jc w:val="both"/>
      </w:pPr>
      <w:r w:rsidRPr="00E91094">
        <w:t xml:space="preserve">12.7 </w:t>
      </w:r>
      <w:r w:rsidR="00464E5E" w:rsidRPr="00E91094">
        <w:t>Bezbariérová koupelna, sprcha a vana</w:t>
      </w:r>
    </w:p>
    <w:p w14:paraId="21324012" w14:textId="5512AAED" w:rsidR="00464E5E" w:rsidRPr="00E91094" w:rsidRDefault="00ED1039" w:rsidP="001B203E">
      <w:pPr>
        <w:jc w:val="both"/>
      </w:pPr>
      <w:r w:rsidRPr="00E91094">
        <w:t xml:space="preserve">12.7.1 </w:t>
      </w:r>
      <w:r w:rsidR="00464E5E" w:rsidRPr="00E91094">
        <w:t>Sprchové kouty a sprchové boxy musí mít nejmenší p</w:t>
      </w:r>
      <w:r w:rsidR="00EA1F14" w:rsidRPr="00E91094">
        <w:t>ů</w:t>
      </w:r>
      <w:r w:rsidR="00464E5E" w:rsidRPr="00E91094">
        <w:t>dorysné rozm</w:t>
      </w:r>
      <w:r w:rsidRPr="00E91094">
        <w:t>ě</w:t>
      </w:r>
      <w:r w:rsidR="00464E5E" w:rsidRPr="00E91094">
        <w:t>ry 900 mm x 1 200 mm. Vedle prostoru sprchového koutu nebo boxu musí b</w:t>
      </w:r>
      <w:r w:rsidRPr="00E91094">
        <w:t>ý</w:t>
      </w:r>
      <w:r w:rsidR="00464E5E" w:rsidRPr="00E91094">
        <w:t>t volné místo pro odložení vozíku plochy nejmén</w:t>
      </w:r>
      <w:r w:rsidRPr="00E91094">
        <w:t>ě</w:t>
      </w:r>
      <w:r w:rsidR="00464E5E" w:rsidRPr="00E91094">
        <w:t xml:space="preserve"> 900 mm x 1 300 mm, které musí b</w:t>
      </w:r>
      <w:r w:rsidRPr="00E91094">
        <w:t>ý</w:t>
      </w:r>
      <w:r w:rsidR="00464E5E" w:rsidRPr="00E91094">
        <w:t>t odd</w:t>
      </w:r>
      <w:r w:rsidRPr="00E91094">
        <w:t>ě</w:t>
      </w:r>
      <w:r w:rsidR="00464E5E" w:rsidRPr="00E91094">
        <w:t>litelné od vodního paprsku zást</w:t>
      </w:r>
      <w:r w:rsidRPr="00E91094">
        <w:t>ě</w:t>
      </w:r>
      <w:r w:rsidR="00464E5E" w:rsidRPr="00E91094">
        <w:t>nou nebo z</w:t>
      </w:r>
      <w:r w:rsidRPr="00E91094">
        <w:t>á</w:t>
      </w:r>
      <w:r w:rsidR="00464E5E" w:rsidRPr="00E91094">
        <w:t>v</w:t>
      </w:r>
      <w:r w:rsidRPr="00E91094">
        <w:t>ě</w:t>
      </w:r>
      <w:r w:rsidR="00464E5E" w:rsidRPr="00E91094">
        <w:t>sem.</w:t>
      </w:r>
    </w:p>
    <w:p w14:paraId="5502F462" w14:textId="58B67219" w:rsidR="00464E5E" w:rsidRPr="00E91094" w:rsidRDefault="00464E5E" w:rsidP="001B203E">
      <w:pPr>
        <w:jc w:val="both"/>
      </w:pPr>
      <w:r w:rsidRPr="00E91094">
        <w:t>Minimáln</w:t>
      </w:r>
      <w:r w:rsidR="00ED1039" w:rsidRPr="00E91094">
        <w:t>í</w:t>
      </w:r>
      <w:r w:rsidRPr="00E91094">
        <w:t xml:space="preserve"> rozm</w:t>
      </w:r>
      <w:r w:rsidR="00ED1039" w:rsidRPr="00E91094">
        <w:t>ě</w:t>
      </w:r>
      <w:r w:rsidRPr="00E91094">
        <w:t>ry a vybavení bezbariérového sprchového koutu je uvedeno na obrázku 34.</w:t>
      </w:r>
    </w:p>
    <w:p w14:paraId="01088926" w14:textId="0FE0C8D2" w:rsidR="00464E5E" w:rsidRPr="00E91094" w:rsidRDefault="00ED1039" w:rsidP="001B203E">
      <w:pPr>
        <w:jc w:val="both"/>
      </w:pPr>
      <w:r w:rsidRPr="00E91094">
        <w:t xml:space="preserve">12.7.2 </w:t>
      </w:r>
      <w:r w:rsidR="00464E5E" w:rsidRPr="00E91094">
        <w:t>V</w:t>
      </w:r>
      <w:r w:rsidRPr="00E91094">
        <w:t>ý</w:t>
      </w:r>
      <w:r w:rsidR="00464E5E" w:rsidRPr="00E91094">
        <w:t>škov</w:t>
      </w:r>
      <w:r w:rsidRPr="00E91094">
        <w:t>ý</w:t>
      </w:r>
      <w:r w:rsidR="00464E5E" w:rsidRPr="00E91094">
        <w:t xml:space="preserve"> rozdíl podlahy a dna sprchového boxu nebo koutu m</w:t>
      </w:r>
      <w:r w:rsidRPr="00E91094">
        <w:t>ůž</w:t>
      </w:r>
      <w:r w:rsidR="00464E5E" w:rsidRPr="00E91094">
        <w:t>e činit nejv</w:t>
      </w:r>
      <w:r w:rsidRPr="00E91094">
        <w:t>ý</w:t>
      </w:r>
      <w:r w:rsidR="00464E5E" w:rsidRPr="00E91094">
        <w:t>še 20 mm. Zpravidla se provedou nízké odtokové sifony nebo vyspádování ve sklonu nejv</w:t>
      </w:r>
      <w:r w:rsidRPr="00E91094">
        <w:t>ý</w:t>
      </w:r>
      <w:r w:rsidR="00464E5E" w:rsidRPr="00E91094">
        <w:t>še v pom</w:t>
      </w:r>
      <w:r w:rsidRPr="00E91094">
        <w:t>ě</w:t>
      </w:r>
      <w:r w:rsidR="00464E5E" w:rsidRPr="00E91094">
        <w:t>ru 1:50 (2,0 %) do odtokového kanálku zakrytého roštem.</w:t>
      </w:r>
    </w:p>
    <w:p w14:paraId="00FE6DED" w14:textId="228E24E0" w:rsidR="00464E5E" w:rsidRPr="00E91094" w:rsidRDefault="00ED1039" w:rsidP="001B203E">
      <w:pPr>
        <w:jc w:val="both"/>
      </w:pPr>
      <w:r w:rsidRPr="00E91094">
        <w:t xml:space="preserve">12.7.3 </w:t>
      </w:r>
      <w:r w:rsidR="00464E5E" w:rsidRPr="00E91094">
        <w:t>Sprchové kouty i sprchové boxy musí b</w:t>
      </w:r>
      <w:r w:rsidRPr="00E91094">
        <w:t>ý</w:t>
      </w:r>
      <w:r w:rsidR="00464E5E" w:rsidRPr="00E91094">
        <w:t>t vybaveny ruční sprchou a sklopn</w:t>
      </w:r>
      <w:r w:rsidRPr="00E91094">
        <w:t>ý</w:t>
      </w:r>
      <w:r w:rsidR="00464E5E" w:rsidRPr="00E91094">
        <w:t>m sed</w:t>
      </w:r>
      <w:r w:rsidRPr="00E91094">
        <w:t>á</w:t>
      </w:r>
      <w:r w:rsidR="00464E5E" w:rsidRPr="00E91094">
        <w:t>tkem o rozm</w:t>
      </w:r>
      <w:r w:rsidRPr="00E91094">
        <w:t>ě</w:t>
      </w:r>
      <w:r w:rsidR="00464E5E" w:rsidRPr="00E91094">
        <w:t>rech nejmén</w:t>
      </w:r>
      <w:r w:rsidRPr="00E91094">
        <w:t>ě</w:t>
      </w:r>
      <w:r w:rsidR="00464E5E" w:rsidRPr="00E91094">
        <w:t xml:space="preserve"> 450 mm x 450 mm, které je umíst</w:t>
      </w:r>
      <w:r w:rsidRPr="00E91094">
        <w:t>ě</w:t>
      </w:r>
      <w:r w:rsidR="00464E5E" w:rsidRPr="00E91094">
        <w:t>no v osové vzd</w:t>
      </w:r>
      <w:r w:rsidRPr="00E91094">
        <w:t>á</w:t>
      </w:r>
      <w:r w:rsidR="00464E5E" w:rsidRPr="00E91094">
        <w:t>lenosti 450 mm až 550 mm od rohu sprchového koutu. V</w:t>
      </w:r>
      <w:r w:rsidRPr="00E91094">
        <w:t>ý</w:t>
      </w:r>
      <w:r w:rsidR="00464E5E" w:rsidRPr="00E91094">
        <w:t>ška sedátka nad podlahou p</w:t>
      </w:r>
      <w:r w:rsidRPr="00E91094">
        <w:t>ři</w:t>
      </w:r>
      <w:r w:rsidR="00464E5E" w:rsidRPr="00E91094">
        <w:t xml:space="preserve"> sklopení dol</w:t>
      </w:r>
      <w:r w:rsidRPr="00E91094">
        <w:t>ů</w:t>
      </w:r>
      <w:r w:rsidR="00464E5E" w:rsidRPr="00E91094">
        <w:t xml:space="preserve"> musí b</w:t>
      </w:r>
      <w:r w:rsidRPr="00E91094">
        <w:t>ý</w:t>
      </w:r>
      <w:r w:rsidR="00464E5E" w:rsidRPr="00E91094">
        <w:t>t ve v</w:t>
      </w:r>
      <w:r w:rsidRPr="00E91094">
        <w:t>ý</w:t>
      </w:r>
      <w:r w:rsidR="00464E5E" w:rsidRPr="00E91094">
        <w:t>ši 460 mm až 500 mm nad podlahou.</w:t>
      </w:r>
    </w:p>
    <w:p w14:paraId="157AA42A" w14:textId="16F5BB1B" w:rsidR="00464E5E" w:rsidRPr="00E91094" w:rsidRDefault="00ED1039" w:rsidP="001B203E">
      <w:pPr>
        <w:jc w:val="both"/>
      </w:pPr>
      <w:r w:rsidRPr="00E91094">
        <w:t xml:space="preserve">12.7.4 </w:t>
      </w:r>
      <w:r w:rsidR="00464E5E" w:rsidRPr="00E91094">
        <w:t>Ruční sprcha s pákov</w:t>
      </w:r>
      <w:r w:rsidRPr="00E91094">
        <w:t>ý</w:t>
      </w:r>
      <w:r w:rsidR="00464E5E" w:rsidRPr="00E91094">
        <w:t>m ovl</w:t>
      </w:r>
      <w:r w:rsidRPr="00E91094">
        <w:t>á</w:t>
      </w:r>
      <w:r w:rsidR="00464E5E" w:rsidRPr="00E91094">
        <w:t>dán</w:t>
      </w:r>
      <w:r w:rsidRPr="00E91094">
        <w:t>í</w:t>
      </w:r>
      <w:r w:rsidR="00464E5E" w:rsidRPr="00E91094">
        <w:t>m musí b</w:t>
      </w:r>
      <w:r w:rsidRPr="00E91094">
        <w:t>ý</w:t>
      </w:r>
      <w:r w:rsidR="00464E5E" w:rsidRPr="00E91094">
        <w:t>t um</w:t>
      </w:r>
      <w:r w:rsidR="00EA1F14" w:rsidRPr="00E91094">
        <w:t>í</w:t>
      </w:r>
      <w:r w:rsidR="00464E5E" w:rsidRPr="00E91094">
        <w:t>st</w:t>
      </w:r>
      <w:r w:rsidRPr="00E91094">
        <w:t>ě</w:t>
      </w:r>
      <w:r w:rsidR="00464E5E" w:rsidRPr="00E91094">
        <w:t>na na st</w:t>
      </w:r>
      <w:r w:rsidRPr="00E91094">
        <w:t>ě</w:t>
      </w:r>
      <w:r w:rsidR="00464E5E" w:rsidRPr="00E91094">
        <w:t>n</w:t>
      </w:r>
      <w:r w:rsidRPr="00E91094">
        <w:t>ě</w:t>
      </w:r>
      <w:r w:rsidR="00464E5E" w:rsidRPr="00E91094">
        <w:t xml:space="preserve"> kolmé k sed</w:t>
      </w:r>
      <w:r w:rsidRPr="00E91094">
        <w:t>á</w:t>
      </w:r>
      <w:r w:rsidR="00464E5E" w:rsidRPr="00E91094">
        <w:t>tku v dosahu ze sed</w:t>
      </w:r>
      <w:r w:rsidRPr="00E91094">
        <w:t>á</w:t>
      </w:r>
      <w:r w:rsidR="00464E5E" w:rsidRPr="00E91094">
        <w:t>tka ve vzdálenosti 600 mm od rohu sprchového koutu. Ruční sprchová hlavice musí umožnit umíst</w:t>
      </w:r>
      <w:r w:rsidRPr="00E91094">
        <w:t>ě</w:t>
      </w:r>
      <w:r w:rsidR="00464E5E" w:rsidRPr="00E91094">
        <w:t>ní v rozmezí 1 000 mm až 1 800 mm nad podlahou.</w:t>
      </w:r>
    </w:p>
    <w:p w14:paraId="1CF89A9A" w14:textId="10437CF6" w:rsidR="00464E5E" w:rsidRPr="00E91094" w:rsidRDefault="00464E5E" w:rsidP="001B203E">
      <w:pPr>
        <w:jc w:val="both"/>
      </w:pPr>
      <w:r w:rsidRPr="00E91094">
        <w:t>Držák sprchové hlavice musí b</w:t>
      </w:r>
      <w:r w:rsidR="00ED1039" w:rsidRPr="00E91094">
        <w:t>ý</w:t>
      </w:r>
      <w:r w:rsidRPr="00E91094">
        <w:t>t nastaviteln</w:t>
      </w:r>
      <w:r w:rsidR="00ED1039" w:rsidRPr="00E91094">
        <w:t>ý</w:t>
      </w:r>
      <w:r w:rsidRPr="00E91094">
        <w:t xml:space="preserve"> pro použití v </w:t>
      </w:r>
      <w:r w:rsidR="00ED1039" w:rsidRPr="00E91094">
        <w:t>rů</w:t>
      </w:r>
      <w:r w:rsidRPr="00E91094">
        <w:t>zn</w:t>
      </w:r>
      <w:r w:rsidR="00ED1039" w:rsidRPr="00E91094">
        <w:t>ý</w:t>
      </w:r>
      <w:r w:rsidRPr="00E91094">
        <w:t>ch v</w:t>
      </w:r>
      <w:r w:rsidR="00ED1039" w:rsidRPr="00E91094">
        <w:t>ýš</w:t>
      </w:r>
      <w:r w:rsidRPr="00E91094">
        <w:t>kách.</w:t>
      </w:r>
    </w:p>
    <w:p w14:paraId="7A79FD00" w14:textId="7AAB3A6A" w:rsidR="00464E5E" w:rsidRPr="00E91094" w:rsidRDefault="00ED1039" w:rsidP="001B203E">
      <w:pPr>
        <w:jc w:val="both"/>
      </w:pPr>
      <w:r w:rsidRPr="00E91094">
        <w:t xml:space="preserve">12.7.5 </w:t>
      </w:r>
      <w:r w:rsidR="00464E5E" w:rsidRPr="00E91094">
        <w:t>V míst</w:t>
      </w:r>
      <w:r w:rsidRPr="00E91094">
        <w:t>ě</w:t>
      </w:r>
      <w:r w:rsidR="00464E5E" w:rsidRPr="00E91094">
        <w:t xml:space="preserve"> ruční sprchy musí b</w:t>
      </w:r>
      <w:r w:rsidRPr="00E91094">
        <w:t>ý</w:t>
      </w:r>
      <w:r w:rsidR="00464E5E" w:rsidRPr="00E91094">
        <w:t>t vodorovné a svislé nást</w:t>
      </w:r>
      <w:r w:rsidRPr="00E91094">
        <w:t>ě</w:t>
      </w:r>
      <w:r w:rsidR="00464E5E" w:rsidRPr="00E91094">
        <w:t>nné madlo. Vodorovné madlo musí b</w:t>
      </w:r>
      <w:r w:rsidRPr="00E91094">
        <w:t>ý</w:t>
      </w:r>
      <w:r w:rsidR="00464E5E" w:rsidRPr="00E91094">
        <w:t>t ve v</w:t>
      </w:r>
      <w:r w:rsidRPr="00E91094">
        <w:t>ý</w:t>
      </w:r>
      <w:r w:rsidR="00464E5E" w:rsidRPr="00E91094">
        <w:t>šce 800 mm nad podlahou, nejmén</w:t>
      </w:r>
      <w:r w:rsidRPr="00E91094">
        <w:t>ě</w:t>
      </w:r>
      <w:r w:rsidR="00464E5E" w:rsidRPr="00E91094">
        <w:t xml:space="preserve"> 600 mm dlouhé a umíst</w:t>
      </w:r>
      <w:r w:rsidRPr="00E91094">
        <w:t>ě</w:t>
      </w:r>
      <w:r w:rsidR="00464E5E" w:rsidRPr="00E91094">
        <w:t>no nejv</w:t>
      </w:r>
      <w:r w:rsidRPr="00E91094">
        <w:t>ý</w:t>
      </w:r>
      <w:r w:rsidR="00464E5E" w:rsidRPr="00E91094">
        <w:t>še 300 mm od rohu sprchového koutu. Svislé madlo musí b</w:t>
      </w:r>
      <w:r w:rsidRPr="00E91094">
        <w:t>ý</w:t>
      </w:r>
      <w:r w:rsidR="00464E5E" w:rsidRPr="00E91094">
        <w:t>t dlouhé nejmén</w:t>
      </w:r>
      <w:r w:rsidRPr="00E91094">
        <w:t>ě</w:t>
      </w:r>
      <w:r w:rsidR="00464E5E" w:rsidRPr="00E91094">
        <w:t xml:space="preserve"> 500 mm a umíst</w:t>
      </w:r>
      <w:r w:rsidRPr="00E91094">
        <w:t>ě</w:t>
      </w:r>
      <w:r w:rsidR="00464E5E" w:rsidRPr="00E91094">
        <w:t>no 900 mm od rohu sprchového koutu. V prostoru mezi sed</w:t>
      </w:r>
      <w:r w:rsidRPr="00E91094">
        <w:t>á</w:t>
      </w:r>
      <w:r w:rsidR="00464E5E" w:rsidRPr="00E91094">
        <w:t>tkem a voln</w:t>
      </w:r>
      <w:r w:rsidRPr="00E91094">
        <w:t>ý</w:t>
      </w:r>
      <w:r w:rsidR="00464E5E" w:rsidRPr="00E91094">
        <w:t>m prostorem pro vozík se doporučuje osadit sklopné madlo, a to ve vzdálenosti 300 mm od osy sedátka a ve v</w:t>
      </w:r>
      <w:r w:rsidRPr="00E91094">
        <w:t>ý</w:t>
      </w:r>
      <w:r w:rsidR="00464E5E" w:rsidRPr="00E91094">
        <w:t>šce 800 mm nad podlahou.</w:t>
      </w:r>
    </w:p>
    <w:p w14:paraId="34EBDE90" w14:textId="1180F38F" w:rsidR="00464E5E" w:rsidRPr="00E91094" w:rsidRDefault="00464E5E" w:rsidP="001B203E">
      <w:pPr>
        <w:jc w:val="both"/>
      </w:pPr>
      <w:r w:rsidRPr="00E91094">
        <w:t>Madla a klopná sed</w:t>
      </w:r>
      <w:r w:rsidR="00661129" w:rsidRPr="00E91094">
        <w:t>á</w:t>
      </w:r>
      <w:r w:rsidRPr="00E91094">
        <w:t>tka musí splnit požadavky právního p</w:t>
      </w:r>
      <w:r w:rsidR="00661129" w:rsidRPr="00E91094">
        <w:t>ř</w:t>
      </w:r>
      <w:r w:rsidRPr="00E91094">
        <w:t>edpisu</w:t>
      </w:r>
      <w:r w:rsidRPr="00E91094">
        <w:rPr>
          <w:vertAlign w:val="superscript"/>
        </w:rPr>
        <w:t>13)</w:t>
      </w:r>
      <w:r w:rsidRPr="00E91094">
        <w:t>.</w:t>
      </w:r>
    </w:p>
    <w:p w14:paraId="13FA71D4" w14:textId="3B153A18" w:rsidR="00464E5E" w:rsidRPr="00E91094" w:rsidRDefault="00661129" w:rsidP="001B203E">
      <w:pPr>
        <w:jc w:val="both"/>
      </w:pPr>
      <w:r w:rsidRPr="00E91094">
        <w:t xml:space="preserve">12.7.6 </w:t>
      </w:r>
      <w:r w:rsidR="00464E5E" w:rsidRPr="00E91094">
        <w:t>V dosahu ze sedátka ve v</w:t>
      </w:r>
      <w:r w:rsidRPr="00E91094">
        <w:t>ý</w:t>
      </w:r>
      <w:r w:rsidR="00464E5E" w:rsidRPr="00E91094">
        <w:t>šce 600 mm až 1 200 mm od podlahy a zárove</w:t>
      </w:r>
      <w:r w:rsidRPr="00E91094">
        <w:t>ň</w:t>
      </w:r>
      <w:r w:rsidR="00464E5E" w:rsidRPr="00E91094">
        <w:t xml:space="preserve"> v dosahu z podlahy nejv</w:t>
      </w:r>
      <w:r w:rsidRPr="00E91094">
        <w:t>ý</w:t>
      </w:r>
      <w:r w:rsidR="00464E5E" w:rsidRPr="00E91094">
        <w:t>še 150 mm nad podlahou musí b</w:t>
      </w:r>
      <w:r w:rsidRPr="00E91094">
        <w:t>ý</w:t>
      </w:r>
      <w:r w:rsidR="00464E5E" w:rsidRPr="00E91094">
        <w:t>t umíst</w:t>
      </w:r>
      <w:r w:rsidRPr="00E91094">
        <w:t>ě</w:t>
      </w:r>
      <w:r w:rsidR="00464E5E" w:rsidRPr="00E91094">
        <w:t>n ovladač signalizačního systému nouzového volání (alarm), kter</w:t>
      </w:r>
      <w:r w:rsidRPr="00E91094">
        <w:t>ý</w:t>
      </w:r>
      <w:r w:rsidR="00464E5E" w:rsidRPr="00E91094">
        <w:t xml:space="preserve"> musí poskytnout optickou a akustickou zp</w:t>
      </w:r>
      <w:r w:rsidRPr="00E91094">
        <w:t>ě</w:t>
      </w:r>
      <w:r w:rsidR="00464E5E" w:rsidRPr="00E91094">
        <w:t>tnou vazbu.</w:t>
      </w:r>
    </w:p>
    <w:p w14:paraId="09ED9D66" w14:textId="57691AEC" w:rsidR="00464E5E" w:rsidRPr="00E91094" w:rsidRDefault="00464E5E" w:rsidP="001B203E">
      <w:pPr>
        <w:jc w:val="both"/>
      </w:pPr>
      <w:r w:rsidRPr="00E91094">
        <w:t>Ovladač alarmu (tažná š</w:t>
      </w:r>
      <w:r w:rsidR="00661129" w:rsidRPr="00E91094">
        <w:t>ňů</w:t>
      </w:r>
      <w:r w:rsidRPr="00E91094">
        <w:t>ra s prvky pro uchopení ve dvou v</w:t>
      </w:r>
      <w:r w:rsidR="00661129" w:rsidRPr="00E91094">
        <w:t>ý</w:t>
      </w:r>
      <w:r w:rsidRPr="00E91094">
        <w:t>škov</w:t>
      </w:r>
      <w:r w:rsidR="00661129" w:rsidRPr="00E91094">
        <w:t>ý</w:t>
      </w:r>
      <w:r w:rsidRPr="00E91094">
        <w:t>ch úrovní, bezpečnostní volac</w:t>
      </w:r>
      <w:r w:rsidR="00661129" w:rsidRPr="00E91094">
        <w:t>í</w:t>
      </w:r>
      <w:r w:rsidRPr="00E91094">
        <w:t xml:space="preserve"> proužky) a resetovací tlačítko musí b</w:t>
      </w:r>
      <w:r w:rsidR="00661129" w:rsidRPr="00E91094">
        <w:t>ý</w:t>
      </w:r>
      <w:r w:rsidRPr="00E91094">
        <w:t>t pro osoby se zrakov</w:t>
      </w:r>
      <w:r w:rsidR="00661129" w:rsidRPr="00E91094">
        <w:t>ý</w:t>
      </w:r>
      <w:r w:rsidRPr="00E91094">
        <w:t>m postižením v kontrastním provedení a označeny reliéfním kontrastním znakem.</w:t>
      </w:r>
    </w:p>
    <w:p w14:paraId="7BBBFB30" w14:textId="665777BB" w:rsidR="00464E5E" w:rsidRPr="00E91094" w:rsidRDefault="00464E5E" w:rsidP="001B203E">
      <w:pPr>
        <w:jc w:val="both"/>
      </w:pPr>
      <w:r w:rsidRPr="00E91094">
        <w:t>Ovladač alarmu se označ</w:t>
      </w:r>
      <w:r w:rsidR="00EA1F14" w:rsidRPr="00E91094">
        <w:t>í</w:t>
      </w:r>
      <w:r w:rsidRPr="00E91094">
        <w:t xml:space="preserve"> červenou barvou, resetovací tlačítko se označí zelenou barvou. Resetovací tlačítko se umístí vedle dve</w:t>
      </w:r>
      <w:r w:rsidR="00661129" w:rsidRPr="00E91094">
        <w:t>ř</w:t>
      </w:r>
      <w:r w:rsidRPr="00E91094">
        <w:t>í u v</w:t>
      </w:r>
      <w:r w:rsidR="00661129" w:rsidRPr="00E91094">
        <w:t>ý</w:t>
      </w:r>
      <w:r w:rsidRPr="00E91094">
        <w:t>chodu z prostoru sprchy.</w:t>
      </w:r>
    </w:p>
    <w:p w14:paraId="75A055EC" w14:textId="7B0AC2F3" w:rsidR="00464E5E" w:rsidRPr="00E91094" w:rsidRDefault="00464E5E" w:rsidP="001B203E">
      <w:pPr>
        <w:jc w:val="both"/>
      </w:pPr>
      <w:r w:rsidRPr="00E91094">
        <w:t>Umíst</w:t>
      </w:r>
      <w:r w:rsidR="00661129" w:rsidRPr="00E91094">
        <w:t>ě</w:t>
      </w:r>
      <w:r w:rsidRPr="00E91094">
        <w:t>ní alarmu musí b</w:t>
      </w:r>
      <w:r w:rsidR="00661129" w:rsidRPr="00E91094">
        <w:t>ý</w:t>
      </w:r>
      <w:r w:rsidRPr="00E91094">
        <w:t>t v souladu s bezpečnostními p</w:t>
      </w:r>
      <w:r w:rsidR="00661129" w:rsidRPr="00E91094">
        <w:t>ř</w:t>
      </w:r>
      <w:r w:rsidRPr="00E91094">
        <w:t>edpisy a ČSN 33 2000-7-701 ed. 2</w:t>
      </w:r>
    </w:p>
    <w:p w14:paraId="5CD5CBA7" w14:textId="74583354" w:rsidR="00464E5E" w:rsidRPr="00E91094" w:rsidRDefault="00661129" w:rsidP="001B203E">
      <w:pPr>
        <w:jc w:val="both"/>
      </w:pPr>
      <w:r w:rsidRPr="00E91094">
        <w:t xml:space="preserve">12.7.11 </w:t>
      </w:r>
      <w:r w:rsidR="00464E5E" w:rsidRPr="00E91094">
        <w:t>Dve</w:t>
      </w:r>
      <w:r w:rsidRPr="00E91094">
        <w:t>ř</w:t>
      </w:r>
      <w:r w:rsidR="00464E5E" w:rsidRPr="00E91094">
        <w:t>e do odd</w:t>
      </w:r>
      <w:r w:rsidRPr="00E91094">
        <w:t>ě</w:t>
      </w:r>
      <w:r w:rsidR="00464E5E" w:rsidRPr="00E91094">
        <w:t>len</w:t>
      </w:r>
      <w:r w:rsidRPr="00E91094">
        <w:t>í</w:t>
      </w:r>
      <w:r w:rsidR="00464E5E" w:rsidRPr="00E91094">
        <w:t xml:space="preserve"> sprch a koupelen musí b</w:t>
      </w:r>
      <w:r w:rsidRPr="00E91094">
        <w:t>ý</w:t>
      </w:r>
      <w:r w:rsidR="00464E5E" w:rsidRPr="00E91094">
        <w:t>t vybaveny hmatov</w:t>
      </w:r>
      <w:r w:rsidRPr="00E91094">
        <w:t>ý</w:t>
      </w:r>
      <w:r w:rsidR="00464E5E" w:rsidRPr="00E91094">
        <w:t>m štítkem pro osoby se zrakov</w:t>
      </w:r>
      <w:r w:rsidRPr="00E91094">
        <w:t>ý</w:t>
      </w:r>
      <w:r w:rsidR="00464E5E" w:rsidRPr="00E91094">
        <w:t>m postižením a musí odpovídat požadavk</w:t>
      </w:r>
      <w:r w:rsidRPr="00E91094">
        <w:t>ů</w:t>
      </w:r>
      <w:r w:rsidR="00464E5E" w:rsidRPr="00E91094">
        <w:t>m v 6.2.2.3 a v</w:t>
      </w:r>
      <w:r w:rsidRPr="00E91094">
        <w:t> </w:t>
      </w:r>
      <w:r w:rsidR="00464E5E" w:rsidRPr="00E91094">
        <w:t>p</w:t>
      </w:r>
      <w:r w:rsidRPr="00E91094">
        <w:t>ř</w:t>
      </w:r>
      <w:r w:rsidR="00464E5E" w:rsidRPr="00E91094">
        <w:t>íloze C.</w:t>
      </w:r>
    </w:p>
    <w:p w14:paraId="10F29ED6" w14:textId="5D2D8D33" w:rsidR="00464E5E" w:rsidRPr="00E91094" w:rsidRDefault="00661129" w:rsidP="001B203E">
      <w:pPr>
        <w:jc w:val="both"/>
      </w:pPr>
      <w:r w:rsidRPr="00E91094">
        <w:lastRenderedPageBreak/>
        <w:t xml:space="preserve">12.7.12 </w:t>
      </w:r>
      <w:r w:rsidR="00464E5E" w:rsidRPr="00E91094">
        <w:t>Mezi st</w:t>
      </w:r>
      <w:r w:rsidRPr="00E91094">
        <w:t>ě</w:t>
      </w:r>
      <w:r w:rsidR="00464E5E" w:rsidRPr="00E91094">
        <w:t>nami a podlahou v prostoru sprch by m</w:t>
      </w:r>
      <w:r w:rsidRPr="00E91094">
        <w:t>ě</w:t>
      </w:r>
      <w:r w:rsidR="00464E5E" w:rsidRPr="00E91094">
        <w:t>l b</w:t>
      </w:r>
      <w:r w:rsidRPr="00E91094">
        <w:t>ý</w:t>
      </w:r>
      <w:r w:rsidR="00464E5E" w:rsidRPr="00E91094">
        <w:t xml:space="preserve">t vizuální kontrast K </w:t>
      </w:r>
      <w:r w:rsidRPr="00E91094">
        <w:rPr>
          <w:rFonts w:cstheme="minorHAnsi"/>
        </w:rPr>
        <w:t>≥</w:t>
      </w:r>
      <w:r w:rsidR="00464E5E" w:rsidRPr="00E91094">
        <w:t xml:space="preserve"> 30 </w:t>
      </w:r>
      <w:r w:rsidRPr="00E91094">
        <w:t>%</w:t>
      </w:r>
      <w:r w:rsidR="00464E5E" w:rsidRPr="00E91094">
        <w:t>.</w:t>
      </w:r>
    </w:p>
    <w:p w14:paraId="1BC5743A" w14:textId="1A00C4D8" w:rsidR="00464E5E" w:rsidRPr="00E91094" w:rsidRDefault="00661129" w:rsidP="001B203E">
      <w:pPr>
        <w:jc w:val="both"/>
      </w:pPr>
      <w:r w:rsidRPr="00E91094">
        <w:t xml:space="preserve">12.7.13 </w:t>
      </w:r>
      <w:r w:rsidR="00464E5E" w:rsidRPr="00E91094">
        <w:t>Pro byt s univerzálním standardem a byt zvláštního určení (viz kapitola 14) se nepoužije požadavek na signalizační systém nouzového vol</w:t>
      </w:r>
      <w:r w:rsidRPr="00E91094">
        <w:t>á</w:t>
      </w:r>
      <w:r w:rsidR="00464E5E" w:rsidRPr="00E91094">
        <w:t>ní a štítek s hmatov</w:t>
      </w:r>
      <w:r w:rsidRPr="00E91094">
        <w:t>ým</w:t>
      </w:r>
      <w:r w:rsidR="00464E5E" w:rsidRPr="00E91094">
        <w:t xml:space="preserve"> označením.</w:t>
      </w:r>
    </w:p>
    <w:p w14:paraId="00DABB94" w14:textId="40CD2DCB" w:rsidR="007027D6" w:rsidRPr="00E91094" w:rsidRDefault="007027D6" w:rsidP="001B203E">
      <w:pPr>
        <w:jc w:val="both"/>
      </w:pPr>
      <w:r w:rsidRPr="00E91094">
        <w:t>12.8 Přebalovací kabiny a pulty, kojíc</w:t>
      </w:r>
      <w:r w:rsidR="00EA1F14" w:rsidRPr="00E91094">
        <w:t>í</w:t>
      </w:r>
      <w:r w:rsidRPr="00E91094">
        <w:t xml:space="preserve"> místnost</w:t>
      </w:r>
    </w:p>
    <w:p w14:paraId="534F510A" w14:textId="257235AF" w:rsidR="007027D6" w:rsidRPr="00E91094" w:rsidRDefault="007027D6" w:rsidP="001B203E">
      <w:pPr>
        <w:jc w:val="both"/>
      </w:pPr>
      <w:r w:rsidRPr="00E91094">
        <w:t>12.8.1 Přebalovací kabina musí být přístupná ze společného prostoru pro ženy a muže nebo musí být přebalovací pult v záchodové kabině určené pro osoby s omezenou schopností pohybu nebo orientace, není-li to technicky možné, musí být minimálně 1 v oddělení pro ženy a minimálně 1 v oddělení pro muže.</w:t>
      </w:r>
    </w:p>
    <w:p w14:paraId="24E4BC0F" w14:textId="3844FC65" w:rsidR="007027D6" w:rsidRPr="00E91094" w:rsidRDefault="007027D6" w:rsidP="001B203E">
      <w:pPr>
        <w:jc w:val="both"/>
      </w:pPr>
      <w:r w:rsidRPr="00E91094">
        <w:t>Přebalovací kabina musí zabezpečit volný manipulační prostor nejméně 1 500 mm x 1 500 mm.</w:t>
      </w:r>
    </w:p>
    <w:p w14:paraId="45073813" w14:textId="5173D44E" w:rsidR="007027D6" w:rsidRPr="00E91094" w:rsidRDefault="007027D6" w:rsidP="001B203E">
      <w:pPr>
        <w:jc w:val="both"/>
      </w:pPr>
      <w:r w:rsidRPr="00E91094">
        <w:t xml:space="preserve">12.8.3 Přebalovací kabina musí </w:t>
      </w:r>
      <w:proofErr w:type="gramStart"/>
      <w:r w:rsidRPr="00E91094">
        <w:t>byt</w:t>
      </w:r>
      <w:proofErr w:type="gramEnd"/>
      <w:r w:rsidRPr="00E91094">
        <w:t xml:space="preserve"> vybavena přebalovacím pultem umožňující podjezd vozíku podle 4.1.6, umyvadlem, odpadkovým košem a nejméně dva háčky na oděv ve výšce 850 a</w:t>
      </w:r>
      <w:r w:rsidR="00EA1F14" w:rsidRPr="00E91094">
        <w:t>ž</w:t>
      </w:r>
      <w:r w:rsidRPr="00E91094">
        <w:t xml:space="preserve"> 1 000 mm a 1 600 mm od podlahy.</w:t>
      </w:r>
    </w:p>
    <w:p w14:paraId="40FF17EE" w14:textId="46741884" w:rsidR="007027D6" w:rsidRPr="00E91094" w:rsidRDefault="007027D6" w:rsidP="001B203E">
      <w:pPr>
        <w:jc w:val="both"/>
      </w:pPr>
      <w:r w:rsidRPr="00E91094">
        <w:t>Minimální velikost nástěnného přebalovacího pultu je 500 mm x 700 mm, výška nad podlahou 800 mm.</w:t>
      </w:r>
    </w:p>
    <w:p w14:paraId="1545D5F0" w14:textId="5D3245BD" w:rsidR="007027D6" w:rsidRPr="00E91094" w:rsidRDefault="007027D6" w:rsidP="001B203E">
      <w:pPr>
        <w:jc w:val="both"/>
      </w:pPr>
      <w:r w:rsidRPr="00E91094">
        <w:t>12.8.4 Pokud je přebalovací pult (pevný nebo sklopný) umístěný v záchodové kabině určené pro osoby s omezenou schopností pohybu nebo orientace, nesmí zužovat šířku manipulačního prostoru vozíku vedle záchodové mísy. Současně vedle záchodové mísy a přebalovacího pultu ve složeném stavu musí být 900 mm až 1 200 mm volný prostor.</w:t>
      </w:r>
    </w:p>
    <w:p w14:paraId="332D0ED0" w14:textId="78D0DDF1" w:rsidR="007027D6" w:rsidRPr="00E91094" w:rsidRDefault="007027D6" w:rsidP="001B203E">
      <w:pPr>
        <w:jc w:val="both"/>
      </w:pPr>
      <w:r w:rsidRPr="00E91094">
        <w:t>12.8.5 Dveře do kabiny musí být vybaveny hmatovým štítkem podle 6.2.2.3 a přílohy C.</w:t>
      </w:r>
    </w:p>
    <w:p w14:paraId="633296C2" w14:textId="3CEECF00" w:rsidR="007027D6" w:rsidRPr="00E91094" w:rsidRDefault="007E4000" w:rsidP="001B203E">
      <w:pPr>
        <w:jc w:val="both"/>
      </w:pPr>
      <w:r w:rsidRPr="00E91094">
        <w:t xml:space="preserve">12.8.6 </w:t>
      </w:r>
      <w:r w:rsidR="007027D6" w:rsidRPr="00E91094">
        <w:t>Samostatná kojíc</w:t>
      </w:r>
      <w:r w:rsidR="00EA1F14" w:rsidRPr="00E91094">
        <w:t>í</w:t>
      </w:r>
      <w:r w:rsidR="007027D6" w:rsidRPr="00E91094">
        <w:t xml:space="preserve"> místnost musí zabezpečit voln</w:t>
      </w:r>
      <w:r w:rsidRPr="00E91094">
        <w:t>ý</w:t>
      </w:r>
      <w:r w:rsidR="007027D6" w:rsidRPr="00E91094">
        <w:t xml:space="preserve"> manipulační prostor nejmén</w:t>
      </w:r>
      <w:r w:rsidRPr="00E91094">
        <w:t>ě</w:t>
      </w:r>
      <w:r w:rsidR="007027D6" w:rsidRPr="00E91094">
        <w:t xml:space="preserve"> 1 500 m</w:t>
      </w:r>
      <w:r w:rsidRPr="00E91094">
        <w:t>m</w:t>
      </w:r>
      <w:r w:rsidR="007027D6" w:rsidRPr="00E91094">
        <w:t xml:space="preserve"> x 1 500 m</w:t>
      </w:r>
      <w:r w:rsidRPr="00E91094">
        <w:t>m</w:t>
      </w:r>
      <w:r w:rsidR="007027D6" w:rsidRPr="00E91094">
        <w:t>.</w:t>
      </w:r>
    </w:p>
    <w:p w14:paraId="26CE6E70" w14:textId="6D9DEE92" w:rsidR="007027D6" w:rsidRPr="007027D6" w:rsidRDefault="007E4000" w:rsidP="001B203E">
      <w:pPr>
        <w:jc w:val="both"/>
      </w:pPr>
      <w:r w:rsidRPr="00E91094">
        <w:t xml:space="preserve">12.8.7 </w:t>
      </w:r>
      <w:r w:rsidR="007027D6" w:rsidRPr="00E91094">
        <w:t>Kojíc</w:t>
      </w:r>
      <w:r w:rsidR="00EA1F14" w:rsidRPr="00E91094">
        <w:t>í</w:t>
      </w:r>
      <w:r w:rsidR="007027D6" w:rsidRPr="00E91094">
        <w:t xml:space="preserve"> místnost musí b</w:t>
      </w:r>
      <w:r w:rsidRPr="00E91094">
        <w:t>ý</w:t>
      </w:r>
      <w:r w:rsidR="007027D6" w:rsidRPr="00E91094">
        <w:t>t vybavena umyvadlem, odpadkov</w:t>
      </w:r>
      <w:r w:rsidRPr="00E91094">
        <w:t>ý</w:t>
      </w:r>
      <w:r w:rsidR="007027D6" w:rsidRPr="00E91094">
        <w:t>m košem, nejmén</w:t>
      </w:r>
      <w:r w:rsidRPr="00E91094">
        <w:t>ě</w:t>
      </w:r>
      <w:r w:rsidR="007027D6" w:rsidRPr="00E91094">
        <w:t xml:space="preserve"> dva háčky na od</w:t>
      </w:r>
      <w:r w:rsidRPr="00E91094">
        <w:t>ě</w:t>
      </w:r>
      <w:r w:rsidR="007027D6" w:rsidRPr="00E91094">
        <w:t>v ve v</w:t>
      </w:r>
      <w:r w:rsidRPr="00E91094">
        <w:t>ý</w:t>
      </w:r>
      <w:r w:rsidR="007027D6" w:rsidRPr="00E91094">
        <w:t>šce 850 a</w:t>
      </w:r>
      <w:r w:rsidRPr="00E91094">
        <w:t>ž</w:t>
      </w:r>
      <w:r w:rsidR="007027D6" w:rsidRPr="00E91094">
        <w:t xml:space="preserve"> 1 000 mm a 1 600 mm od podlahy a sedacím nábytkem s područkou pro bezpečnou oporu paže.</w:t>
      </w:r>
    </w:p>
    <w:p w14:paraId="5E0C5241" w14:textId="06DBF36D" w:rsidR="007E4000" w:rsidRPr="00195ED0" w:rsidRDefault="007E4000" w:rsidP="001B203E">
      <w:pPr>
        <w:jc w:val="both"/>
        <w:rPr>
          <w:b/>
          <w:bCs/>
        </w:rPr>
      </w:pPr>
      <w:bookmarkStart w:id="21" w:name="_Hlk215051685"/>
      <w:r w:rsidRPr="00195ED0">
        <w:rPr>
          <w:b/>
          <w:bCs/>
        </w:rPr>
        <w:t>13 Přístupnost a evakuace osob</w:t>
      </w:r>
    </w:p>
    <w:p w14:paraId="19BC7071" w14:textId="521421BB" w:rsidR="007E4000" w:rsidRPr="00195ED0" w:rsidRDefault="007E4000" w:rsidP="001B203E">
      <w:pPr>
        <w:jc w:val="both"/>
      </w:pPr>
      <w:r w:rsidRPr="00195ED0">
        <w:t xml:space="preserve">13.1 Požární bezpečnost staveb a evakuace osob je dána požadavky právního předpisu </w:t>
      </w:r>
      <w:r w:rsidRPr="00195ED0">
        <w:rPr>
          <w:vertAlign w:val="superscript"/>
        </w:rPr>
        <w:t>14)</w:t>
      </w:r>
      <w:r w:rsidRPr="00195ED0">
        <w:t xml:space="preserve"> a souborem norem ČSN 73 08xx Požární bezpečnost staveb (Požární bezpečnost staveb). Jedná se zejména o:</w:t>
      </w:r>
    </w:p>
    <w:p w14:paraId="6D3256F2" w14:textId="114768E4" w:rsidR="007E4000" w:rsidRPr="00195ED0" w:rsidRDefault="007E4000" w:rsidP="001B203E">
      <w:pPr>
        <w:jc w:val="both"/>
      </w:pPr>
      <w:r w:rsidRPr="00195ED0">
        <w:t>- ČSN 73 0802 Požární bezpečnost staveb — Nevýrobní objekty</w:t>
      </w:r>
    </w:p>
    <w:p w14:paraId="3F3E6F16" w14:textId="5BCD2616" w:rsidR="007E4000" w:rsidRPr="00195ED0" w:rsidRDefault="007E4000" w:rsidP="001B203E">
      <w:pPr>
        <w:jc w:val="both"/>
      </w:pPr>
      <w:r w:rsidRPr="00195ED0">
        <w:t>- ČSN 73 0831 Požární bezpečnost staveb — Shromaž</w:t>
      </w:r>
      <w:r w:rsidR="00EA1F14">
        <w:t>ď</w:t>
      </w:r>
      <w:r w:rsidRPr="00195ED0">
        <w:t>ovací prostory</w:t>
      </w:r>
    </w:p>
    <w:p w14:paraId="59386B7E" w14:textId="6ADAF5F6" w:rsidR="007E4000" w:rsidRPr="00195ED0" w:rsidRDefault="007E4000" w:rsidP="001B203E">
      <w:pPr>
        <w:jc w:val="both"/>
      </w:pPr>
      <w:r w:rsidRPr="00195ED0">
        <w:t>- ČSN 73 0833 Požární bezpečnost staveb — Budovy pro bydlení a ubytování</w:t>
      </w:r>
    </w:p>
    <w:p w14:paraId="6480AC12" w14:textId="0208E87E" w:rsidR="007E4000" w:rsidRPr="00195ED0" w:rsidRDefault="007E4000" w:rsidP="001B203E">
      <w:pPr>
        <w:jc w:val="both"/>
      </w:pPr>
      <w:r w:rsidRPr="00195ED0">
        <w:t>- ČSN 73 0835</w:t>
      </w:r>
      <w:r w:rsidRPr="00195ED0">
        <w:tab/>
        <w:t>Požární bezpečnost staveb — Budovy zdravotnických zařízení a sociální péče</w:t>
      </w:r>
    </w:p>
    <w:p w14:paraId="37560C93" w14:textId="1C6D460D" w:rsidR="007E4000" w:rsidRPr="00195ED0" w:rsidRDefault="007E4000" w:rsidP="001B203E">
      <w:pPr>
        <w:jc w:val="both"/>
      </w:pPr>
      <w:r w:rsidRPr="00195ED0">
        <w:t xml:space="preserve">13.2 Předávání informací v případě vyhlášení požárního poplachu musí být řešeno na principu více </w:t>
      </w:r>
      <w:proofErr w:type="gramStart"/>
      <w:r w:rsidRPr="00195ED0">
        <w:t>smyslů</w:t>
      </w:r>
      <w:proofErr w:type="gramEnd"/>
      <w:r w:rsidRPr="00195ED0">
        <w:t xml:space="preserve"> a to formou optické a akustické signalizace se značením se současným předepsaným vizuálním únikovým značením podle ČSN ISO 3864-1.</w:t>
      </w:r>
    </w:p>
    <w:p w14:paraId="7B2D3BAA" w14:textId="38FC604D" w:rsidR="007E4000" w:rsidRPr="007E4000" w:rsidRDefault="007E4000" w:rsidP="001B203E">
      <w:pPr>
        <w:jc w:val="both"/>
      </w:pPr>
      <w:r w:rsidRPr="00195ED0">
        <w:t>13.3 Veřejné prostory užívané veřejností, kde mohou osoby se sluchovým postižením pobývat sami (nap</w:t>
      </w:r>
      <w:r w:rsidR="00EA1F14">
        <w:t>ř</w:t>
      </w:r>
      <w:r w:rsidRPr="00195ED0">
        <w:t>. hygienické prostory), musí být vybaveny optickým výstražným zařízením podle ČSN EN 54-23.</w:t>
      </w:r>
    </w:p>
    <w:bookmarkEnd w:id="21"/>
    <w:p w14:paraId="457B562F" w14:textId="1B3B91E5" w:rsidR="007E4000" w:rsidRPr="00E91094" w:rsidRDefault="00384749" w:rsidP="001B203E">
      <w:pPr>
        <w:jc w:val="both"/>
        <w:rPr>
          <w:b/>
          <w:bCs/>
        </w:rPr>
      </w:pPr>
      <w:r w:rsidRPr="00E91094">
        <w:rPr>
          <w:b/>
          <w:bCs/>
        </w:rPr>
        <w:t xml:space="preserve">14.3 </w:t>
      </w:r>
      <w:r w:rsidR="007E4000" w:rsidRPr="00E91094">
        <w:rPr>
          <w:b/>
          <w:bCs/>
        </w:rPr>
        <w:t>Byt s bezbariéro</w:t>
      </w:r>
      <w:r w:rsidRPr="00E91094">
        <w:rPr>
          <w:b/>
          <w:bCs/>
        </w:rPr>
        <w:t>vý</w:t>
      </w:r>
      <w:r w:rsidR="007E4000" w:rsidRPr="00E91094">
        <w:rPr>
          <w:b/>
          <w:bCs/>
        </w:rPr>
        <w:t>m standardem S150</w:t>
      </w:r>
    </w:p>
    <w:p w14:paraId="27A61AF9" w14:textId="32801CDE" w:rsidR="007E4000" w:rsidRPr="00E91094" w:rsidRDefault="007E4000" w:rsidP="001B203E">
      <w:pPr>
        <w:jc w:val="both"/>
      </w:pPr>
      <w:r w:rsidRPr="00E91094">
        <w:lastRenderedPageBreak/>
        <w:t>Byt s bezbariérov</w:t>
      </w:r>
      <w:r w:rsidR="00384749" w:rsidRPr="00E91094">
        <w:t>ý</w:t>
      </w:r>
      <w:r w:rsidRPr="00E91094">
        <w:t>m standardem S150 p</w:t>
      </w:r>
      <w:r w:rsidR="00384749" w:rsidRPr="00E91094">
        <w:t>ř</w:t>
      </w:r>
      <w:r w:rsidRPr="00E91094">
        <w:t>edstavuje standard, kter</w:t>
      </w:r>
      <w:r w:rsidR="00384749" w:rsidRPr="00E91094">
        <w:t>ý</w:t>
      </w:r>
      <w:r w:rsidRPr="00E91094">
        <w:t xml:space="preserve"> uspokojí pot</w:t>
      </w:r>
      <w:r w:rsidR="00384749" w:rsidRPr="00E91094">
        <w:t>ř</w:t>
      </w:r>
      <w:r w:rsidRPr="00E91094">
        <w:t>eby zejména osob využívajících r</w:t>
      </w:r>
      <w:r w:rsidR="00384749" w:rsidRPr="00E91094">
        <w:t>ů</w:t>
      </w:r>
      <w:r w:rsidRPr="00E91094">
        <w:t>zné typy ručn</w:t>
      </w:r>
      <w:r w:rsidR="00384749" w:rsidRPr="00E91094">
        <w:t>ě</w:t>
      </w:r>
      <w:r w:rsidRPr="00E91094">
        <w:t xml:space="preserve"> nebo elektricky pohán</w:t>
      </w:r>
      <w:r w:rsidR="00384749" w:rsidRPr="00E91094">
        <w:t>ě</w:t>
      </w:r>
      <w:r w:rsidRPr="00E91094">
        <w:t>ného vozíku s r</w:t>
      </w:r>
      <w:r w:rsidR="00384749" w:rsidRPr="00E91094">
        <w:t>ů</w:t>
      </w:r>
      <w:r w:rsidRPr="00E91094">
        <w:t>zn</w:t>
      </w:r>
      <w:r w:rsidR="00384749" w:rsidRPr="00E91094">
        <w:t>ý</w:t>
      </w:r>
      <w:r w:rsidRPr="00E91094">
        <w:t>m druhem zdravotního znev</w:t>
      </w:r>
      <w:r w:rsidR="00384749" w:rsidRPr="00E91094">
        <w:t>ý</w:t>
      </w:r>
      <w:r w:rsidRPr="00E91094">
        <w:t>hodn</w:t>
      </w:r>
      <w:r w:rsidR="00384749" w:rsidRPr="00E91094">
        <w:t>ě</w:t>
      </w:r>
      <w:r w:rsidRPr="00E91094">
        <w:t>ní. Standard umož</w:t>
      </w:r>
      <w:r w:rsidR="00384749" w:rsidRPr="00E91094">
        <w:t>ň</w:t>
      </w:r>
      <w:r w:rsidRPr="00E91094">
        <w:t>uje t</w:t>
      </w:r>
      <w:r w:rsidR="00384749" w:rsidRPr="00E91094">
        <w:t>ě</w:t>
      </w:r>
      <w:r w:rsidRPr="00E91094">
        <w:t>mto osobám neomezen</w:t>
      </w:r>
      <w:r w:rsidR="00384749" w:rsidRPr="00E91094">
        <w:t>é</w:t>
      </w:r>
      <w:r w:rsidRPr="00E91094">
        <w:t xml:space="preserve"> užívání vozíku ve všech místnostech bytu. P</w:t>
      </w:r>
      <w:r w:rsidR="00384749" w:rsidRPr="00E91094">
        <w:t>ř</w:t>
      </w:r>
      <w:r w:rsidRPr="00E91094">
        <w:t>edpokl</w:t>
      </w:r>
      <w:r w:rsidR="00384749" w:rsidRPr="00E91094">
        <w:t>á</w:t>
      </w:r>
      <w:r w:rsidRPr="00E91094">
        <w:t>dan</w:t>
      </w:r>
      <w:r w:rsidR="00384749" w:rsidRPr="00E91094">
        <w:t>ý</w:t>
      </w:r>
      <w:r w:rsidRPr="00E91094">
        <w:t xml:space="preserve"> uživatel m</w:t>
      </w:r>
      <w:r w:rsidR="00384749" w:rsidRPr="00E91094">
        <w:t>ů</w:t>
      </w:r>
      <w:r w:rsidRPr="00E91094">
        <w:t>že bydlet samostatn</w:t>
      </w:r>
      <w:r w:rsidR="00384749" w:rsidRPr="00E91094">
        <w:t>ě</w:t>
      </w:r>
      <w:r w:rsidRPr="00E91094">
        <w:t xml:space="preserve"> nebo byt členem domácnosti, kte</w:t>
      </w:r>
      <w:r w:rsidR="00384749" w:rsidRPr="00E91094">
        <w:t>rý</w:t>
      </w:r>
      <w:r w:rsidRPr="00E91094">
        <w:t xml:space="preserve"> se stará o d</w:t>
      </w:r>
      <w:r w:rsidR="00384749" w:rsidRPr="00E91094">
        <w:t>ě</w:t>
      </w:r>
      <w:r w:rsidRPr="00E91094">
        <w:t>ti i o provoz dom</w:t>
      </w:r>
      <w:r w:rsidR="00384749" w:rsidRPr="00E91094">
        <w:t>á</w:t>
      </w:r>
      <w:r w:rsidRPr="00E91094">
        <w:t>cnosti. V základu je požadavek definován manipulačním prostorem o velikosti kruhu o pr</w:t>
      </w:r>
      <w:r w:rsidR="00384749" w:rsidRPr="00E91094">
        <w:t>ů</w:t>
      </w:r>
      <w:r w:rsidRPr="00E91094">
        <w:t>m</w:t>
      </w:r>
      <w:r w:rsidR="00384749" w:rsidRPr="00E91094">
        <w:t>ě</w:t>
      </w:r>
      <w:r w:rsidRPr="00E91094">
        <w:t>ru nejmén</w:t>
      </w:r>
      <w:r w:rsidR="00384749" w:rsidRPr="00E91094">
        <w:t>ě</w:t>
      </w:r>
      <w:r w:rsidRPr="00E91094">
        <w:t xml:space="preserve"> 1 500 mm.</w:t>
      </w:r>
    </w:p>
    <w:p w14:paraId="3E826B8E" w14:textId="07EC5158" w:rsidR="007E4000" w:rsidRPr="00E91094" w:rsidRDefault="00384749" w:rsidP="001B203E">
      <w:pPr>
        <w:jc w:val="both"/>
      </w:pPr>
      <w:r w:rsidRPr="00E91094">
        <w:t xml:space="preserve">14.3.1 </w:t>
      </w:r>
      <w:r w:rsidR="007E4000" w:rsidRPr="00E91094">
        <w:t>Obecné požadavky</w:t>
      </w:r>
    </w:p>
    <w:p w14:paraId="2C6500BA" w14:textId="5E7868B4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Byt s bezbariérov</w:t>
      </w:r>
      <w:r w:rsidRPr="00E91094">
        <w:t>ý</w:t>
      </w:r>
      <w:r w:rsidR="007E4000" w:rsidRPr="00E91094">
        <w:t>m standardem S150 musí b</w:t>
      </w:r>
      <w:r w:rsidRPr="00E91094">
        <w:t>ý</w:t>
      </w:r>
      <w:r w:rsidR="007E4000" w:rsidRPr="00E91094">
        <w:t>t umíst</w:t>
      </w:r>
      <w:r w:rsidRPr="00E91094">
        <w:t>ě</w:t>
      </w:r>
      <w:r w:rsidR="007E4000" w:rsidRPr="00E91094">
        <w:t>n v části domu spl</w:t>
      </w:r>
      <w:r w:rsidRPr="00E91094">
        <w:t>ň</w:t>
      </w:r>
      <w:r w:rsidR="007E4000" w:rsidRPr="00E91094">
        <w:t>ující požadavky na bezbariérové užívání.</w:t>
      </w:r>
    </w:p>
    <w:p w14:paraId="39D9A6C1" w14:textId="2E0F0657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Vázané parkovací místo musí splnit parametry vyhrazeného stání na p</w:t>
      </w:r>
      <w:r w:rsidR="00EA1F14" w:rsidRPr="00E91094">
        <w:t>ří</w:t>
      </w:r>
      <w:r w:rsidR="007E4000" w:rsidRPr="00E91094">
        <w:t>stupnost podle článku 9.1.</w:t>
      </w:r>
    </w:p>
    <w:p w14:paraId="6DDF0304" w14:textId="14FF6B30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Domovní schránka pat</w:t>
      </w:r>
      <w:r w:rsidRPr="00E91094">
        <w:t>ř</w:t>
      </w:r>
      <w:r w:rsidR="007E4000" w:rsidRPr="00E91094">
        <w:t>ící k bytu s bezbariérov</w:t>
      </w:r>
      <w:r w:rsidRPr="00E91094">
        <w:t>ý</w:t>
      </w:r>
      <w:r w:rsidR="007E4000" w:rsidRPr="00E91094">
        <w:t>m standardem S150 musí b</w:t>
      </w:r>
      <w:r w:rsidRPr="00E91094">
        <w:t>ý</w:t>
      </w:r>
      <w:r w:rsidR="007E4000" w:rsidRPr="00E91094">
        <w:t>t umíst</w:t>
      </w:r>
      <w:r w:rsidRPr="00E91094">
        <w:t>ě</w:t>
      </w:r>
      <w:r w:rsidR="007E4000" w:rsidRPr="00E91094">
        <w:t>na tak, aby otvor pro vyzvednut</w:t>
      </w:r>
      <w:r w:rsidRPr="00E91094">
        <w:t>í</w:t>
      </w:r>
      <w:r w:rsidR="007E4000" w:rsidRPr="00E91094">
        <w:t xml:space="preserve"> zásilky byl v rozmezí 850 až 1 200 mm nad podlahou.</w:t>
      </w:r>
    </w:p>
    <w:p w14:paraId="1F83A68B" w14:textId="526181DF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Sklep musí b</w:t>
      </w:r>
      <w:r w:rsidRPr="00E91094">
        <w:t>ý</w:t>
      </w:r>
      <w:r w:rsidR="007E4000" w:rsidRPr="00E91094">
        <w:t>t v bezbariérové části domu s odpovídajícím manipulačním prostorem a požadavky na pr</w:t>
      </w:r>
      <w:r w:rsidRPr="00E91094">
        <w:t>ů</w:t>
      </w:r>
      <w:r w:rsidR="007E4000" w:rsidRPr="00E91094">
        <w:t>jezd a p</w:t>
      </w:r>
      <w:r w:rsidRPr="00E91094">
        <w:t>ř</w:t>
      </w:r>
      <w:r w:rsidR="007E4000" w:rsidRPr="00E91094">
        <w:t>ev</w:t>
      </w:r>
      <w:r w:rsidRPr="00E91094">
        <w:t>ý</w:t>
      </w:r>
      <w:r w:rsidR="007E4000" w:rsidRPr="00E91094">
        <w:t>šení, které smí b</w:t>
      </w:r>
      <w:r w:rsidRPr="00E91094">
        <w:t>ý</w:t>
      </w:r>
      <w:r w:rsidR="007E4000" w:rsidRPr="00E91094">
        <w:t>t nejv</w:t>
      </w:r>
      <w:r w:rsidRPr="00E91094">
        <w:t>ý</w:t>
      </w:r>
      <w:r w:rsidR="007E4000" w:rsidRPr="00E91094">
        <w:t>še 20 mm.</w:t>
      </w:r>
    </w:p>
    <w:p w14:paraId="1898E02A" w14:textId="01B12ACB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V každé místnosti bytu musí b</w:t>
      </w:r>
      <w:r w:rsidRPr="00E91094">
        <w:t>ý</w:t>
      </w:r>
      <w:r w:rsidR="007E4000" w:rsidRPr="00E91094">
        <w:t>t po prokázání za</w:t>
      </w:r>
      <w:r w:rsidRPr="00E91094">
        <w:t>ř</w:t>
      </w:r>
      <w:r w:rsidR="007E4000" w:rsidRPr="00E91094">
        <w:t>ízení d</w:t>
      </w:r>
      <w:r w:rsidR="00EA1F14" w:rsidRPr="00E91094">
        <w:t>l</w:t>
      </w:r>
      <w:r w:rsidR="007E4000" w:rsidRPr="00E91094">
        <w:t>e ČSN 73 4301 Obytné budovy voln</w:t>
      </w:r>
      <w:r w:rsidRPr="00E91094">
        <w:t>ý</w:t>
      </w:r>
      <w:r w:rsidR="007E4000" w:rsidRPr="00E91094">
        <w:t xml:space="preserve"> manipulační prostor o velikosti kruhu o pr</w:t>
      </w:r>
      <w:r w:rsidRPr="00E91094">
        <w:t>ů</w:t>
      </w:r>
      <w:r w:rsidR="007E4000" w:rsidRPr="00E91094">
        <w:t>m</w:t>
      </w:r>
      <w:r w:rsidRPr="00E91094">
        <w:t>ě</w:t>
      </w:r>
      <w:r w:rsidR="007E4000" w:rsidRPr="00E91094">
        <w:t>ru nejmén</w:t>
      </w:r>
      <w:r w:rsidRPr="00E91094">
        <w:t>ě</w:t>
      </w:r>
      <w:r w:rsidR="007E4000" w:rsidRPr="00E91094">
        <w:t xml:space="preserve"> 1 500 mm.</w:t>
      </w:r>
    </w:p>
    <w:p w14:paraId="3BDC718B" w14:textId="58EB1D0F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B</w:t>
      </w:r>
      <w:r w:rsidRPr="00E91094">
        <w:t>ě</w:t>
      </w:r>
      <w:r w:rsidR="007E4000" w:rsidRPr="00E91094">
        <w:t>žn</w:t>
      </w:r>
      <w:r w:rsidRPr="00E91094">
        <w:t>ě</w:t>
      </w:r>
      <w:r w:rsidR="007E4000" w:rsidRPr="00E91094">
        <w:t xml:space="preserve"> používané manipulační prvky musí b</w:t>
      </w:r>
      <w:r w:rsidRPr="00E91094">
        <w:t>ý</w:t>
      </w:r>
      <w:r w:rsidR="007E4000" w:rsidRPr="00E91094">
        <w:t>t ve v</w:t>
      </w:r>
      <w:r w:rsidRPr="00E91094">
        <w:t>ý</w:t>
      </w:r>
      <w:r w:rsidR="007E4000" w:rsidRPr="00E91094">
        <w:t>šce 600 — 1 200 mm nad podlahou ve vzdálenosti nejmén</w:t>
      </w:r>
      <w:r w:rsidRPr="00E91094">
        <w:t>ě</w:t>
      </w:r>
      <w:r w:rsidR="007E4000" w:rsidRPr="00E91094">
        <w:t xml:space="preserve"> 600 mm od pevné p</w:t>
      </w:r>
      <w:r w:rsidRPr="00E91094">
        <w:t>ř</w:t>
      </w:r>
      <w:r w:rsidR="007E4000" w:rsidRPr="00E91094">
        <w:t>eká</w:t>
      </w:r>
      <w:r w:rsidR="00EA1F14" w:rsidRPr="00E91094">
        <w:t>ž</w:t>
      </w:r>
      <w:r w:rsidR="007E4000" w:rsidRPr="00E91094">
        <w:t>ky (st</w:t>
      </w:r>
      <w:r w:rsidRPr="00E91094">
        <w:t>ě</w:t>
      </w:r>
      <w:r w:rsidR="007E4000" w:rsidRPr="00E91094">
        <w:t>ny, vybavení bytu apod.).</w:t>
      </w:r>
    </w:p>
    <w:p w14:paraId="12FCA383" w14:textId="697E1787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Prostor musí b</w:t>
      </w:r>
      <w:r w:rsidRPr="00E91094">
        <w:t>ý</w:t>
      </w:r>
      <w:r w:rsidR="007E4000" w:rsidRPr="00E91094">
        <w:t xml:space="preserve">t </w:t>
      </w:r>
      <w:r w:rsidRPr="00E91094">
        <w:t>ř</w:t>
      </w:r>
      <w:r w:rsidR="007E4000" w:rsidRPr="00E91094">
        <w:t>ešen bez prah</w:t>
      </w:r>
      <w:r w:rsidRPr="00E91094">
        <w:t>ů</w:t>
      </w:r>
      <w:r w:rsidR="007E4000" w:rsidRPr="00E91094">
        <w:t xml:space="preserve"> a dalšího p</w:t>
      </w:r>
      <w:r w:rsidRPr="00E91094">
        <w:t>ř</w:t>
      </w:r>
      <w:r w:rsidR="007E4000" w:rsidRPr="00E91094">
        <w:t>ev</w:t>
      </w:r>
      <w:r w:rsidRPr="00E91094">
        <w:t>ý</w:t>
      </w:r>
      <w:r w:rsidR="007E4000" w:rsidRPr="00E91094">
        <w:t>šen</w:t>
      </w:r>
      <w:r w:rsidRPr="00E91094">
        <w:t>í</w:t>
      </w:r>
      <w:r w:rsidR="007E4000" w:rsidRPr="00E91094">
        <w:t>, p</w:t>
      </w:r>
      <w:r w:rsidRPr="00E91094">
        <w:t>ř</w:t>
      </w:r>
      <w:r w:rsidR="007E4000" w:rsidRPr="00E91094">
        <w:t>ev</w:t>
      </w:r>
      <w:r w:rsidRPr="00E91094">
        <w:t>ý</w:t>
      </w:r>
      <w:r w:rsidR="007E4000" w:rsidRPr="00E91094">
        <w:t>šení u vstupu na balkon, lodžii, terasu a u vstupních dve</w:t>
      </w:r>
      <w:r w:rsidRPr="00E91094">
        <w:t>ř</w:t>
      </w:r>
      <w:r w:rsidR="007E4000" w:rsidRPr="00E91094">
        <w:t>í do bytu smí b</w:t>
      </w:r>
      <w:r w:rsidRPr="00E91094">
        <w:t>ý</w:t>
      </w:r>
      <w:r w:rsidR="007E4000" w:rsidRPr="00E91094">
        <w:t>t nejv</w:t>
      </w:r>
      <w:r w:rsidRPr="00E91094">
        <w:t>ý</w:t>
      </w:r>
      <w:r w:rsidR="007E4000" w:rsidRPr="00E91094">
        <w:t>še 20 mm.</w:t>
      </w:r>
    </w:p>
    <w:p w14:paraId="01198D0B" w14:textId="5259BD33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Všechny pr</w:t>
      </w:r>
      <w:r w:rsidRPr="00E91094">
        <w:t>ů</w:t>
      </w:r>
      <w:r w:rsidR="007E4000" w:rsidRPr="00E91094">
        <w:t>jezdy v byt</w:t>
      </w:r>
      <w:r w:rsidRPr="00E91094">
        <w:t>ě</w:t>
      </w:r>
      <w:r w:rsidR="007E4000" w:rsidRPr="00E91094">
        <w:t xml:space="preserve"> musí b</w:t>
      </w:r>
      <w:r w:rsidRPr="00E91094">
        <w:t>ý</w:t>
      </w:r>
      <w:r w:rsidR="007E4000" w:rsidRPr="00E91094">
        <w:t>t široké nejmén</w:t>
      </w:r>
      <w:r w:rsidRPr="00E91094">
        <w:t>ě</w:t>
      </w:r>
      <w:r w:rsidR="007E4000" w:rsidRPr="00E91094">
        <w:t xml:space="preserve"> 800 mm.</w:t>
      </w:r>
    </w:p>
    <w:p w14:paraId="4C44982A" w14:textId="58353522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Okna v obytn</w:t>
      </w:r>
      <w:r w:rsidRPr="00E91094">
        <w:t>ý</w:t>
      </w:r>
      <w:r w:rsidR="007E4000" w:rsidRPr="00E91094">
        <w:t>ch místnostech smí mít parapet nejv</w:t>
      </w:r>
      <w:r w:rsidRPr="00E91094">
        <w:t>ý</w:t>
      </w:r>
      <w:r w:rsidR="007E4000" w:rsidRPr="00E91094">
        <w:t>še 600 mm nad podlahou.</w:t>
      </w:r>
    </w:p>
    <w:p w14:paraId="7E8E73CC" w14:textId="5AA78BF3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Za</w:t>
      </w:r>
      <w:r w:rsidRPr="00E91094">
        <w:t>ř</w:t>
      </w:r>
      <w:r w:rsidR="007E4000" w:rsidRPr="00E91094">
        <w:t>ízení autonomní detekce a signalizace musí b</w:t>
      </w:r>
      <w:r w:rsidRPr="00E91094">
        <w:t>ý</w:t>
      </w:r>
      <w:r w:rsidR="007E4000" w:rsidRPr="00E91094">
        <w:t>t vybavena optickou signalizací.</w:t>
      </w:r>
    </w:p>
    <w:p w14:paraId="39FD5E08" w14:textId="4B721FA2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Doporučuje se zajistit evakuaci z byt</w:t>
      </w:r>
      <w:r w:rsidRPr="00E91094">
        <w:t>ů</w:t>
      </w:r>
      <w:r w:rsidR="007E4000" w:rsidRPr="00E91094">
        <w:t xml:space="preserve"> v</w:t>
      </w:r>
      <w:r w:rsidRPr="00E91094">
        <w:t>ý</w:t>
      </w:r>
      <w:r w:rsidR="007E4000" w:rsidRPr="00E91094">
        <w:t>tahem určen</w:t>
      </w:r>
      <w:r w:rsidRPr="00E91094">
        <w:t>ý</w:t>
      </w:r>
      <w:r w:rsidR="007E4000" w:rsidRPr="00E91094">
        <w:t>m pro evakuaci osob.</w:t>
      </w:r>
    </w:p>
    <w:p w14:paraId="480D3BBD" w14:textId="602762B1" w:rsidR="007E4000" w:rsidRPr="00E91094" w:rsidRDefault="00384749" w:rsidP="001B203E">
      <w:pPr>
        <w:jc w:val="both"/>
      </w:pPr>
      <w:bookmarkStart w:id="22" w:name="_TOC_250007"/>
      <w:r w:rsidRPr="00E91094">
        <w:t xml:space="preserve">14.3.2 </w:t>
      </w:r>
      <w:r w:rsidR="007E4000" w:rsidRPr="00E91094">
        <w:t xml:space="preserve">Požadavky na jednotlivé místnosti </w:t>
      </w:r>
      <w:bookmarkEnd w:id="22"/>
      <w:r w:rsidR="007E4000" w:rsidRPr="00E91094">
        <w:t>bytu</w:t>
      </w:r>
    </w:p>
    <w:p w14:paraId="3EB98B8A" w14:textId="420E87D5" w:rsidR="007E4000" w:rsidRPr="00E91094" w:rsidRDefault="00384749" w:rsidP="001B203E">
      <w:pPr>
        <w:jc w:val="both"/>
      </w:pPr>
      <w:r w:rsidRPr="00E91094">
        <w:t xml:space="preserve">14.3.2.1 </w:t>
      </w:r>
      <w:r w:rsidR="007E4000" w:rsidRPr="00E91094">
        <w:t>P</w:t>
      </w:r>
      <w:r w:rsidRPr="00E91094">
        <w:t>ř</w:t>
      </w:r>
      <w:r w:rsidR="007E4000" w:rsidRPr="00E91094">
        <w:t>edsí</w:t>
      </w:r>
      <w:r w:rsidRPr="00E91094">
        <w:t>ň</w:t>
      </w:r>
      <w:r w:rsidR="007E4000" w:rsidRPr="00E91094">
        <w:t xml:space="preserve"> a vstupní prostory</w:t>
      </w:r>
    </w:p>
    <w:p w14:paraId="6F2B0AB7" w14:textId="4038B42B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U vstupních dve</w:t>
      </w:r>
      <w:r w:rsidRPr="00E91094">
        <w:t>ř</w:t>
      </w:r>
      <w:r w:rsidR="007E4000" w:rsidRPr="00E91094">
        <w:t>í uvnit</w:t>
      </w:r>
      <w:r w:rsidRPr="00E91094">
        <w:t>ř</w:t>
      </w:r>
      <w:r w:rsidR="007E4000" w:rsidRPr="00E91094">
        <w:t xml:space="preserve"> bytu a vn</w:t>
      </w:r>
      <w:r w:rsidRPr="00E91094">
        <w:t>ě</w:t>
      </w:r>
      <w:r w:rsidR="007E4000" w:rsidRPr="00E91094">
        <w:t xml:space="preserve"> bytu musí b</w:t>
      </w:r>
      <w:r w:rsidRPr="00E91094">
        <w:t>ý</w:t>
      </w:r>
      <w:r w:rsidR="007E4000" w:rsidRPr="00E91094">
        <w:t>t manipulační prostor o velikosti kruhu o pr</w:t>
      </w:r>
      <w:r w:rsidRPr="00E91094">
        <w:t>ů</w:t>
      </w:r>
      <w:r w:rsidR="007E4000" w:rsidRPr="00E91094">
        <w:t>m</w:t>
      </w:r>
      <w:r w:rsidRPr="00E91094">
        <w:t>ě</w:t>
      </w:r>
      <w:r w:rsidR="007E4000" w:rsidRPr="00E91094">
        <w:t>ru nejmén</w:t>
      </w:r>
      <w:r w:rsidRPr="00E91094">
        <w:t>ě</w:t>
      </w:r>
      <w:r w:rsidR="007E4000" w:rsidRPr="00E91094">
        <w:t xml:space="preserve"> 1 500 mm.</w:t>
      </w:r>
    </w:p>
    <w:p w14:paraId="614709A9" w14:textId="621A203A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Uskladn</w:t>
      </w:r>
      <w:r w:rsidRPr="00E91094">
        <w:t>ě</w:t>
      </w:r>
      <w:r w:rsidR="007E4000" w:rsidRPr="00E91094">
        <w:t>ní náhradního/druhého voz</w:t>
      </w:r>
      <w:r w:rsidRPr="00E91094">
        <w:t>í</w:t>
      </w:r>
      <w:r w:rsidR="007E4000" w:rsidRPr="00E91094">
        <w:t>ku musí b</w:t>
      </w:r>
      <w:r w:rsidRPr="00E91094">
        <w:t>ý</w:t>
      </w:r>
      <w:r w:rsidR="007E4000" w:rsidRPr="00E91094">
        <w:t xml:space="preserve">t </w:t>
      </w:r>
      <w:r w:rsidRPr="00E91094">
        <w:t>ř</w:t>
      </w:r>
      <w:r w:rsidR="007E4000" w:rsidRPr="00E91094">
        <w:t>ešeno v rámci vstupní části bytu s p</w:t>
      </w:r>
      <w:r w:rsidRPr="00E91094">
        <w:t>ř</w:t>
      </w:r>
      <w:r w:rsidR="007E4000" w:rsidRPr="00E91094">
        <w:t>ímou vazbou na mani</w:t>
      </w:r>
      <w:r w:rsidRPr="00E91094">
        <w:t>p</w:t>
      </w:r>
      <w:r w:rsidR="007E4000" w:rsidRPr="00E91094">
        <w:t>ulační prostor a tento prostor musí b</w:t>
      </w:r>
      <w:r w:rsidRPr="00E91094">
        <w:t>ý</w:t>
      </w:r>
      <w:r w:rsidR="007E4000" w:rsidRPr="00E91094">
        <w:t>t vybaven elektrickou zásuvkou pro dobíjení vozíku.</w:t>
      </w:r>
    </w:p>
    <w:p w14:paraId="7D4A89E8" w14:textId="0D2D6C9B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Doporučená ší</w:t>
      </w:r>
      <w:r w:rsidRPr="00E91094">
        <w:t>ř</w:t>
      </w:r>
      <w:r w:rsidR="007E4000" w:rsidRPr="00E91094">
        <w:t>ka vstupních dve</w:t>
      </w:r>
      <w:r w:rsidRPr="00E91094">
        <w:t>ří</w:t>
      </w:r>
      <w:r w:rsidR="007E4000" w:rsidRPr="00E91094">
        <w:t xml:space="preserve"> do bytu je 900 mm.</w:t>
      </w:r>
    </w:p>
    <w:p w14:paraId="2F99909A" w14:textId="7EAF2C80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 xml:space="preserve">Z praktického hlediska je uložení vozíku vhodné </w:t>
      </w:r>
      <w:r w:rsidRPr="00E91094">
        <w:t>ř</w:t>
      </w:r>
      <w:r w:rsidR="007E4000" w:rsidRPr="00E91094">
        <w:t>ešit v otev</w:t>
      </w:r>
      <w:r w:rsidRPr="00E91094">
        <w:t>ř</w:t>
      </w:r>
      <w:r w:rsidR="007E4000" w:rsidRPr="00E91094">
        <w:t>eném prostoru navazujícím na p</w:t>
      </w:r>
      <w:r w:rsidRPr="00E91094">
        <w:t>ř</w:t>
      </w:r>
      <w:r w:rsidR="007E4000" w:rsidRPr="00E91094">
        <w:t>edsí</w:t>
      </w:r>
      <w:r w:rsidRPr="00E91094">
        <w:t>ň</w:t>
      </w:r>
      <w:r w:rsidR="007E4000" w:rsidRPr="00E91094">
        <w:t xml:space="preserve"> nebo jako součást nábytkové sestavy úložn</w:t>
      </w:r>
      <w:r w:rsidRPr="00E91094">
        <w:t>ý</w:t>
      </w:r>
      <w:r w:rsidR="007E4000" w:rsidRPr="00E91094">
        <w:t>ch prostor v p</w:t>
      </w:r>
      <w:r w:rsidRPr="00E91094">
        <w:t>ř</w:t>
      </w:r>
      <w:r w:rsidR="007E4000" w:rsidRPr="00E91094">
        <w:t>edsíni (sk</w:t>
      </w:r>
      <w:r w:rsidRPr="00E91094">
        <w:t>ř</w:t>
      </w:r>
      <w:r w:rsidR="007E4000" w:rsidRPr="00E91094">
        <w:t>í</w:t>
      </w:r>
      <w:r w:rsidRPr="00E91094">
        <w:t>ň</w:t>
      </w:r>
      <w:r w:rsidR="007E4000" w:rsidRPr="00E91094">
        <w:t>ová nika se zásuvkou), úložné prostory v p</w:t>
      </w:r>
      <w:r w:rsidRPr="00E91094">
        <w:t>ř</w:t>
      </w:r>
      <w:r w:rsidR="007E4000" w:rsidRPr="00E91094">
        <w:t xml:space="preserve">edsíni je vhodné </w:t>
      </w:r>
      <w:r w:rsidRPr="00E91094">
        <w:t>ř</w:t>
      </w:r>
      <w:r w:rsidR="007E4000" w:rsidRPr="00E91094">
        <w:t>ešit jako vestavné místo zasahujících do prostoru, otevírání sk</w:t>
      </w:r>
      <w:r w:rsidRPr="00E91094">
        <w:t>ří</w:t>
      </w:r>
      <w:r w:rsidR="007E4000" w:rsidRPr="00E91094">
        <w:t xml:space="preserve">ní je vhodné </w:t>
      </w:r>
      <w:r w:rsidRPr="00E91094">
        <w:t>ř</w:t>
      </w:r>
      <w:r w:rsidR="007E4000" w:rsidRPr="00E91094">
        <w:t>ešit posuvn</w:t>
      </w:r>
      <w:r w:rsidRPr="00E91094">
        <w:t>ý</w:t>
      </w:r>
      <w:r w:rsidR="007E4000" w:rsidRPr="00E91094">
        <w:t>mi dví</w:t>
      </w:r>
      <w:r w:rsidRPr="00E91094">
        <w:t>ř</w:t>
      </w:r>
      <w:r w:rsidR="007E4000" w:rsidRPr="00E91094">
        <w:t>ky nebo zásuvkami.</w:t>
      </w:r>
    </w:p>
    <w:p w14:paraId="7B8D1696" w14:textId="3B32DBAA" w:rsidR="007E4000" w:rsidRPr="00E91094" w:rsidRDefault="00384749" w:rsidP="001B203E">
      <w:pPr>
        <w:jc w:val="both"/>
      </w:pPr>
      <w:r w:rsidRPr="00E91094">
        <w:t xml:space="preserve">14.3.2.2 </w:t>
      </w:r>
      <w:r w:rsidR="007E4000" w:rsidRPr="00E91094">
        <w:t>Ložnice a obytná místnost</w:t>
      </w:r>
    </w:p>
    <w:p w14:paraId="6EA86210" w14:textId="03F9CF65" w:rsidR="007E4000" w:rsidRPr="00E91094" w:rsidRDefault="00384749" w:rsidP="001B203E">
      <w:pPr>
        <w:jc w:val="both"/>
      </w:pPr>
      <w:r w:rsidRPr="00E91094">
        <w:lastRenderedPageBreak/>
        <w:t xml:space="preserve">- </w:t>
      </w:r>
      <w:r w:rsidR="007E4000" w:rsidRPr="00E91094">
        <w:t>U ložnice/pokoje musí b</w:t>
      </w:r>
      <w:r w:rsidRPr="00E91094">
        <w:t>ý</w:t>
      </w:r>
      <w:r w:rsidR="007E4000" w:rsidRPr="00E91094">
        <w:t>t prostor na podélné stran</w:t>
      </w:r>
      <w:r w:rsidRPr="00E91094">
        <w:t>ě</w:t>
      </w:r>
      <w:r w:rsidR="007E4000" w:rsidRPr="00E91094">
        <w:t xml:space="preserve"> </w:t>
      </w:r>
      <w:r w:rsidR="00EA1F14" w:rsidRPr="00E91094">
        <w:t>lů</w:t>
      </w:r>
      <w:r w:rsidR="007E4000" w:rsidRPr="00E91094">
        <w:t>žka</w:t>
      </w:r>
      <w:r w:rsidR="00EA1F14" w:rsidRPr="00E91094">
        <w:t xml:space="preserve"> </w:t>
      </w:r>
      <w:r w:rsidR="007E4000" w:rsidRPr="00E91094">
        <w:t>o velikosti kruhu o pr</w:t>
      </w:r>
      <w:r w:rsidRPr="00E91094">
        <w:t>ů</w:t>
      </w:r>
      <w:r w:rsidR="007E4000" w:rsidRPr="00E91094">
        <w:t>m</w:t>
      </w:r>
      <w:r w:rsidRPr="00E91094">
        <w:t>ě</w:t>
      </w:r>
      <w:r w:rsidR="007E4000" w:rsidRPr="00E91094">
        <w:t>ru nejmén</w:t>
      </w:r>
      <w:r w:rsidRPr="00E91094">
        <w:t>ě</w:t>
      </w:r>
      <w:r w:rsidR="007E4000" w:rsidRPr="00E91094">
        <w:t xml:space="preserve"> 1 500 mm, v p</w:t>
      </w:r>
      <w:r w:rsidRPr="00E91094">
        <w:t>ř</w:t>
      </w:r>
      <w:r w:rsidR="007E4000" w:rsidRPr="00E91094">
        <w:t>ípad</w:t>
      </w:r>
      <w:r w:rsidRPr="00E91094">
        <w:t>ě</w:t>
      </w:r>
      <w:r w:rsidR="007E4000" w:rsidRPr="00E91094">
        <w:t xml:space="preserve"> za</w:t>
      </w:r>
      <w:r w:rsidRPr="00E91094">
        <w:t>ř</w:t>
      </w:r>
      <w:r w:rsidR="007E4000" w:rsidRPr="00E91094">
        <w:t>ízení dvojl</w:t>
      </w:r>
      <w:r w:rsidRPr="00E91094">
        <w:t>ů</w:t>
      </w:r>
      <w:r w:rsidR="007E4000" w:rsidRPr="00E91094">
        <w:t>žkem musí b</w:t>
      </w:r>
      <w:r w:rsidRPr="00E91094">
        <w:t>ý</w:t>
      </w:r>
      <w:r w:rsidR="007E4000" w:rsidRPr="00E91094">
        <w:t>t prokázáno, že p</w:t>
      </w:r>
      <w:r w:rsidRPr="00E91094">
        <w:t>ř</w:t>
      </w:r>
      <w:r w:rsidR="007E4000" w:rsidRPr="00E91094">
        <w:t>i p</w:t>
      </w:r>
      <w:r w:rsidRPr="00E91094">
        <w:t>ř</w:t>
      </w:r>
      <w:r w:rsidR="007E4000" w:rsidRPr="00E91094">
        <w:t>esunu nábytku je možné dosáhnout tohoto prostoru na obou stranách postele.</w:t>
      </w:r>
    </w:p>
    <w:p w14:paraId="4CC6FD77" w14:textId="15BC3358" w:rsidR="007E4000" w:rsidRPr="00E91094" w:rsidRDefault="00384749" w:rsidP="001B203E">
      <w:pPr>
        <w:jc w:val="both"/>
      </w:pPr>
      <w:r w:rsidRPr="00E91094">
        <w:t xml:space="preserve">- </w:t>
      </w:r>
      <w:r w:rsidR="007E4000" w:rsidRPr="00E91094">
        <w:t>Ložnici se doporučuje vybavit šatní sk</w:t>
      </w:r>
      <w:r w:rsidRPr="00E91094">
        <w:t>ří</w:t>
      </w:r>
      <w:r w:rsidR="007E4000" w:rsidRPr="00E91094">
        <w:t>n</w:t>
      </w:r>
      <w:r w:rsidRPr="00E91094">
        <w:t>í</w:t>
      </w:r>
      <w:r w:rsidR="007E4000" w:rsidRPr="00E91094">
        <w:t xml:space="preserve"> s obdobn</w:t>
      </w:r>
      <w:r w:rsidRPr="00E91094">
        <w:t>ý</w:t>
      </w:r>
      <w:r w:rsidR="007E4000" w:rsidRPr="00E91094">
        <w:t>mi požadavky jako v p</w:t>
      </w:r>
      <w:r w:rsidRPr="00E91094">
        <w:t>ř</w:t>
      </w:r>
      <w:r w:rsidR="007E4000" w:rsidRPr="00E91094">
        <w:t>ípad</w:t>
      </w:r>
      <w:r w:rsidR="00EA1F14" w:rsidRPr="00E91094">
        <w:t>ě</w:t>
      </w:r>
      <w:r w:rsidR="007E4000" w:rsidRPr="00E91094">
        <w:t xml:space="preserve"> p</w:t>
      </w:r>
      <w:r w:rsidRPr="00E91094">
        <w:t>ř</w:t>
      </w:r>
      <w:r w:rsidR="007E4000" w:rsidRPr="00E91094">
        <w:t>edsín</w:t>
      </w:r>
      <w:r w:rsidRPr="00E91094">
        <w:t>ě</w:t>
      </w:r>
      <w:r w:rsidR="007E4000" w:rsidRPr="00E91094">
        <w:t>.</w:t>
      </w:r>
    </w:p>
    <w:p w14:paraId="233CA96E" w14:textId="0B478B47" w:rsidR="007E4000" w:rsidRPr="00E91094" w:rsidRDefault="009C2CCC" w:rsidP="001B203E">
      <w:pPr>
        <w:jc w:val="both"/>
      </w:pPr>
      <w:r w:rsidRPr="00E91094">
        <w:t xml:space="preserve">14.3.2.4 </w:t>
      </w:r>
      <w:r w:rsidR="007E4000" w:rsidRPr="00E91094">
        <w:t>Koupelna a záchod</w:t>
      </w:r>
    </w:p>
    <w:p w14:paraId="693CABAA" w14:textId="4BEB13F1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Součástí hlavní p</w:t>
      </w:r>
      <w:r w:rsidRPr="00E91094">
        <w:t>ř</w:t>
      </w:r>
      <w:r w:rsidR="007E4000" w:rsidRPr="00E91094">
        <w:t>ístupné koupelny musí b</w:t>
      </w:r>
      <w:r w:rsidRPr="00E91094">
        <w:t>ý</w:t>
      </w:r>
      <w:r w:rsidR="007E4000" w:rsidRPr="00E91094">
        <w:t>t i záchodová mísa spl</w:t>
      </w:r>
      <w:r w:rsidRPr="00E91094">
        <w:t>ň</w:t>
      </w:r>
      <w:r w:rsidR="007E4000" w:rsidRPr="00E91094">
        <w:t>ující požadavky na bezbariérové užívání.</w:t>
      </w:r>
    </w:p>
    <w:p w14:paraId="57927644" w14:textId="74D79C87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Dve</w:t>
      </w:r>
      <w:r w:rsidRPr="00E91094">
        <w:t>ř</w:t>
      </w:r>
      <w:r w:rsidR="007E4000" w:rsidRPr="00E91094">
        <w:t>e do koupelny musí b</w:t>
      </w:r>
      <w:r w:rsidRPr="00E91094">
        <w:t>ý</w:t>
      </w:r>
      <w:r w:rsidR="007E4000" w:rsidRPr="00E91094">
        <w:t>t vždy otevíravé sm</w:t>
      </w:r>
      <w:r w:rsidRPr="00E91094">
        <w:t>ě</w:t>
      </w:r>
      <w:r w:rsidR="007E4000" w:rsidRPr="00E91094">
        <w:t>rem ven.</w:t>
      </w:r>
    </w:p>
    <w:p w14:paraId="28D002EB" w14:textId="5E00C249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Koupelna musí b</w:t>
      </w:r>
      <w:r w:rsidRPr="00E91094">
        <w:t>ý</w:t>
      </w:r>
      <w:r w:rsidR="007E4000" w:rsidRPr="00E91094">
        <w:t>t prostorov</w:t>
      </w:r>
      <w:r w:rsidRPr="00E91094">
        <w:t>ě</w:t>
      </w:r>
      <w:r w:rsidR="007E4000" w:rsidRPr="00E91094">
        <w:t xml:space="preserve"> i stavebn</w:t>
      </w:r>
      <w:r w:rsidRPr="00E91094">
        <w:t>ě</w:t>
      </w:r>
      <w:r w:rsidR="007E4000" w:rsidRPr="00E91094">
        <w:t xml:space="preserve"> p</w:t>
      </w:r>
      <w:r w:rsidRPr="00E91094">
        <w:t>ř</w:t>
      </w:r>
      <w:r w:rsidR="007E4000" w:rsidRPr="00E91094">
        <w:t xml:space="preserve">ipravena na </w:t>
      </w:r>
      <w:r w:rsidRPr="00E91094">
        <w:t>ř</w:t>
      </w:r>
      <w:r w:rsidR="007E4000" w:rsidRPr="00E91094">
        <w:t>ešen</w:t>
      </w:r>
      <w:r w:rsidRPr="00E91094">
        <w:t>í</w:t>
      </w:r>
      <w:r w:rsidR="007E4000" w:rsidRPr="00E91094">
        <w:t xml:space="preserve"> se sprchov</w:t>
      </w:r>
      <w:r w:rsidRPr="00E91094">
        <w:t>ý</w:t>
      </w:r>
      <w:r w:rsidR="007E4000" w:rsidRPr="00E91094">
        <w:t>m koutem (vybaven</w:t>
      </w:r>
      <w:r w:rsidRPr="00E91094">
        <w:t>ý</w:t>
      </w:r>
      <w:r w:rsidR="007E4000" w:rsidRPr="00E91094">
        <w:t>m madly a sklopn</w:t>
      </w:r>
      <w:r w:rsidRPr="00E91094">
        <w:t>ý</w:t>
      </w:r>
      <w:r w:rsidR="007E4000" w:rsidRPr="00E91094">
        <w:t>m sedátkem) p</w:t>
      </w:r>
      <w:r w:rsidRPr="00E91094">
        <w:t>ř</w:t>
      </w:r>
      <w:r w:rsidR="007E4000" w:rsidRPr="00E91094">
        <w:t>i dodr</w:t>
      </w:r>
      <w:r w:rsidRPr="00E91094">
        <w:t>ž</w:t>
      </w:r>
      <w:r w:rsidR="007E4000" w:rsidRPr="00E91094">
        <w:t>ení p</w:t>
      </w:r>
      <w:r w:rsidR="00EA1F14" w:rsidRPr="00E91094">
        <w:t>ř</w:t>
      </w:r>
      <w:r w:rsidR="007E4000" w:rsidRPr="00E91094">
        <w:t>ev</w:t>
      </w:r>
      <w:r w:rsidRPr="00E91094">
        <w:t>ý</w:t>
      </w:r>
      <w:r w:rsidR="007E4000" w:rsidRPr="00E91094">
        <w:t>šení mezi podlahou koupelny a sprchovacím prostorem nejv</w:t>
      </w:r>
      <w:r w:rsidRPr="00E91094">
        <w:t>ý</w:t>
      </w:r>
      <w:r w:rsidR="007E4000" w:rsidRPr="00E91094">
        <w:t>še 20 mm a s možností úpravy na vanu s p</w:t>
      </w:r>
      <w:r w:rsidRPr="00E91094">
        <w:t>ř</w:t>
      </w:r>
      <w:r w:rsidR="007E4000" w:rsidRPr="00E91094">
        <w:t>izd</w:t>
      </w:r>
      <w:r w:rsidRPr="00E91094">
        <w:t>ě</w:t>
      </w:r>
      <w:r w:rsidR="007E4000" w:rsidRPr="00E91094">
        <w:t>nou plochou v záhlaví pro p</w:t>
      </w:r>
      <w:r w:rsidRPr="00E91094">
        <w:t>ří</w:t>
      </w:r>
      <w:r w:rsidR="007E4000" w:rsidRPr="00E91094">
        <w:t>stup a naopak.</w:t>
      </w:r>
    </w:p>
    <w:p w14:paraId="14BFD629" w14:textId="77777777" w:rsidR="009C2CCC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U vany je vhodné počítat s nutností asistence a využití zvedacího za</w:t>
      </w:r>
      <w:r w:rsidRPr="00E91094">
        <w:t>ř</w:t>
      </w:r>
      <w:r w:rsidR="007E4000" w:rsidRPr="00E91094">
        <w:t>ízení</w:t>
      </w:r>
      <w:r w:rsidRPr="00E91094">
        <w:t>.</w:t>
      </w:r>
    </w:p>
    <w:p w14:paraId="37475A86" w14:textId="74B01E16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Vzhledem k časové náročnosti na využití koupelny a záchodu u osoby na vozíku je vhodné doplnit byt dalším záchodem b</w:t>
      </w:r>
      <w:r w:rsidRPr="00E91094">
        <w:t>ě</w:t>
      </w:r>
      <w:r w:rsidR="007E4000" w:rsidRPr="00E91094">
        <w:t>žn</w:t>
      </w:r>
      <w:r w:rsidRPr="00E91094">
        <w:t>ý</w:t>
      </w:r>
      <w:r w:rsidR="007E4000" w:rsidRPr="00E91094">
        <w:t>ch rozm</w:t>
      </w:r>
      <w:r w:rsidRPr="00E91094">
        <w:t>ě</w:t>
      </w:r>
      <w:r w:rsidR="007E4000" w:rsidRPr="00E91094">
        <w:t>r</w:t>
      </w:r>
      <w:r w:rsidRPr="00E91094">
        <w:t>ů</w:t>
      </w:r>
      <w:r w:rsidR="007E4000" w:rsidRPr="00E91094">
        <w:t xml:space="preserve"> v závislosti na velikosti bytu.</w:t>
      </w:r>
    </w:p>
    <w:p w14:paraId="4768A5B0" w14:textId="1AF41C67" w:rsidR="007E4000" w:rsidRPr="00E91094" w:rsidRDefault="007E4000" w:rsidP="001B203E">
      <w:pPr>
        <w:jc w:val="both"/>
      </w:pPr>
      <w:r w:rsidRPr="00E91094">
        <w:t>Pro standard S150 plat</w:t>
      </w:r>
      <w:r w:rsidR="009C2CCC" w:rsidRPr="00E91094">
        <w:t>í</w:t>
      </w:r>
      <w:r w:rsidRPr="00E91094">
        <w:t xml:space="preserve"> detailní technická </w:t>
      </w:r>
      <w:r w:rsidR="009C2CCC" w:rsidRPr="00E91094">
        <w:t>ř</w:t>
      </w:r>
      <w:r w:rsidRPr="00E91094">
        <w:t>ešení uveden</w:t>
      </w:r>
      <w:r w:rsidR="009C2CCC" w:rsidRPr="00E91094">
        <w:t>á</w:t>
      </w:r>
      <w:r w:rsidRPr="00E91094">
        <w:t xml:space="preserve"> v kapitole 12 Šatny a hygienická za</w:t>
      </w:r>
      <w:r w:rsidR="00EA1F14" w:rsidRPr="00E91094">
        <w:t>ř</w:t>
      </w:r>
      <w:r w:rsidRPr="00E91094">
        <w:t>ízení.</w:t>
      </w:r>
    </w:p>
    <w:p w14:paraId="14A93711" w14:textId="4FA8E601" w:rsidR="007E4000" w:rsidRPr="00E91094" w:rsidRDefault="009C2CCC" w:rsidP="001B203E">
      <w:pPr>
        <w:jc w:val="both"/>
      </w:pPr>
      <w:r w:rsidRPr="00E91094">
        <w:t xml:space="preserve">14.3.2.5 </w:t>
      </w:r>
      <w:r w:rsidR="007E4000" w:rsidRPr="00E91094">
        <w:t>Balkon/lodžie</w:t>
      </w:r>
    </w:p>
    <w:p w14:paraId="3AB250C2" w14:textId="407D130C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Hloubka balkonu/lodžie musí b</w:t>
      </w:r>
      <w:r w:rsidRPr="00E91094">
        <w:t>ý</w:t>
      </w:r>
      <w:r w:rsidR="007E4000" w:rsidRPr="00E91094">
        <w:t>t nejmén</w:t>
      </w:r>
      <w:r w:rsidRPr="00E91094">
        <w:t>ě</w:t>
      </w:r>
      <w:r w:rsidR="007E4000" w:rsidRPr="00E91094">
        <w:t xml:space="preserve"> 1 500 mm,</w:t>
      </w:r>
    </w:p>
    <w:p w14:paraId="65D0E430" w14:textId="53CC667B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Zábradlí smí mít nepr</w:t>
      </w:r>
      <w:r w:rsidRPr="00E91094">
        <w:t>ů</w:t>
      </w:r>
      <w:r w:rsidR="007E4000" w:rsidRPr="00E91094">
        <w:t>hlednou část nejv</w:t>
      </w:r>
      <w:r w:rsidRPr="00E91094">
        <w:t>ý</w:t>
      </w:r>
      <w:r w:rsidR="007E4000" w:rsidRPr="00E91094">
        <w:t>še 600 mm nad podlahou,</w:t>
      </w:r>
    </w:p>
    <w:p w14:paraId="19CEEABE" w14:textId="15BDD267" w:rsidR="007E4000" w:rsidRPr="00E91094" w:rsidRDefault="009C2CCC" w:rsidP="001B203E">
      <w:pPr>
        <w:jc w:val="both"/>
      </w:pPr>
      <w:r w:rsidRPr="00E91094">
        <w:t xml:space="preserve">- </w:t>
      </w:r>
      <w:r w:rsidR="007E4000" w:rsidRPr="00E91094">
        <w:t>Doporučená ší</w:t>
      </w:r>
      <w:r w:rsidRPr="00E91094">
        <w:t>ř</w:t>
      </w:r>
      <w:r w:rsidR="007E4000" w:rsidRPr="00E91094">
        <w:t>ka vstupních dve</w:t>
      </w:r>
      <w:r w:rsidRPr="00E91094">
        <w:t>ř</w:t>
      </w:r>
      <w:r w:rsidR="007E4000" w:rsidRPr="00E91094">
        <w:t>í na balkon/lodžii je nejmén</w:t>
      </w:r>
      <w:r w:rsidRPr="00E91094">
        <w:t>ě</w:t>
      </w:r>
      <w:r w:rsidR="007E4000" w:rsidRPr="00E91094">
        <w:t xml:space="preserve"> 900 mm</w:t>
      </w:r>
    </w:p>
    <w:p w14:paraId="321044AE" w14:textId="4A25CAFE" w:rsidR="007E4000" w:rsidRPr="00E91094" w:rsidRDefault="009C2CCC" w:rsidP="001B203E">
      <w:pPr>
        <w:jc w:val="both"/>
      </w:pPr>
      <w:r w:rsidRPr="00E91094">
        <w:t xml:space="preserve">14.3.2.6 </w:t>
      </w:r>
      <w:r w:rsidR="007E4000" w:rsidRPr="00E91094">
        <w:t>Technické specifikace</w:t>
      </w:r>
    </w:p>
    <w:p w14:paraId="35278FE4" w14:textId="5EE2DB93" w:rsidR="007E4000" w:rsidRPr="00E91094" w:rsidRDefault="007E4000" w:rsidP="001B203E">
      <w:pPr>
        <w:jc w:val="both"/>
      </w:pPr>
      <w:r w:rsidRPr="00E91094">
        <w:t xml:space="preserve">Pro standard S150 platí následující detailní technická </w:t>
      </w:r>
      <w:r w:rsidR="009C2CCC" w:rsidRPr="00E91094">
        <w:t>ř</w:t>
      </w:r>
      <w:r w:rsidRPr="00E91094">
        <w:t>e</w:t>
      </w:r>
      <w:r w:rsidR="009C2CCC" w:rsidRPr="00E91094">
        <w:t>š</w:t>
      </w:r>
      <w:r w:rsidRPr="00E91094">
        <w:t>ení:</w:t>
      </w:r>
    </w:p>
    <w:p w14:paraId="4E3B8FE6" w14:textId="3821C482" w:rsidR="007E4000" w:rsidRPr="00E91094" w:rsidRDefault="007E4000" w:rsidP="001B203E">
      <w:pPr>
        <w:jc w:val="both"/>
      </w:pPr>
      <w:r w:rsidRPr="00E91094">
        <w:t>— V p</w:t>
      </w:r>
      <w:r w:rsidR="009C2CCC" w:rsidRPr="00E91094">
        <w:t>ř</w:t>
      </w:r>
      <w:r w:rsidRPr="00E91094">
        <w:t>ípad</w:t>
      </w:r>
      <w:r w:rsidR="009C2CCC" w:rsidRPr="00E91094">
        <w:t>ě</w:t>
      </w:r>
      <w:r w:rsidRPr="00E91094">
        <w:t xml:space="preserve"> kotvení op</w:t>
      </w:r>
      <w:r w:rsidR="009C2CCC" w:rsidRPr="00E91094">
        <w:t>ě</w:t>
      </w:r>
      <w:r w:rsidRPr="00E91094">
        <w:t>rn</w:t>
      </w:r>
      <w:r w:rsidR="009C2CCC" w:rsidRPr="00E91094">
        <w:t>ý</w:t>
      </w:r>
      <w:r w:rsidRPr="00E91094">
        <w:t>ch madel (nap</w:t>
      </w:r>
      <w:r w:rsidR="009C2CCC" w:rsidRPr="00E91094">
        <w:t>ř</w:t>
      </w:r>
      <w:r w:rsidRPr="00E91094">
        <w:t>. v koupeln</w:t>
      </w:r>
      <w:r w:rsidR="009C2CCC" w:rsidRPr="00E91094">
        <w:t>ě</w:t>
      </w:r>
      <w:r w:rsidRPr="00E91094">
        <w:t>) musí b</w:t>
      </w:r>
      <w:r w:rsidR="009C2CCC" w:rsidRPr="00E91094">
        <w:t>ý</w:t>
      </w:r>
      <w:r w:rsidRPr="00E91094">
        <w:t>t zajišt</w:t>
      </w:r>
      <w:r w:rsidR="009C2CCC" w:rsidRPr="00E91094">
        <w:t>ě</w:t>
      </w:r>
      <w:r w:rsidRPr="00E91094">
        <w:t>na jejich nosnost nejmén</w:t>
      </w:r>
      <w:r w:rsidR="009C2CCC" w:rsidRPr="00E91094">
        <w:t>ě</w:t>
      </w:r>
      <w:r w:rsidRPr="00E91094">
        <w:t xml:space="preserve"> 150 kg.</w:t>
      </w:r>
    </w:p>
    <w:p w14:paraId="240E4DDE" w14:textId="6A63122A" w:rsidR="00356C6A" w:rsidRPr="00E91094" w:rsidRDefault="00356C6A" w:rsidP="001B203E">
      <w:pPr>
        <w:jc w:val="both"/>
        <w:rPr>
          <w:b/>
          <w:bCs/>
        </w:rPr>
      </w:pPr>
      <w:r w:rsidRPr="00E91094">
        <w:rPr>
          <w:b/>
          <w:bCs/>
        </w:rPr>
        <w:t>15 Stavby ubytovacích zařízení</w:t>
      </w:r>
    </w:p>
    <w:p w14:paraId="1E67AC56" w14:textId="3A0A27D1" w:rsidR="00356C6A" w:rsidRPr="00E91094" w:rsidRDefault="00356C6A" w:rsidP="001B203E">
      <w:pPr>
        <w:jc w:val="both"/>
      </w:pPr>
      <w:r w:rsidRPr="00E91094">
        <w:t>15.1.1 Všechny provozní části ubytovacích zařízení, jako je recepce, restaurační provozy, související rekreační, společenské prostory nebo zasedací místnosti, wellness, bazény, sportovní a venkovní prostory, musí být přístupné všem hostům a ubytovaným.</w:t>
      </w:r>
    </w:p>
    <w:p w14:paraId="0A4B278D" w14:textId="7B6D5C7D" w:rsidR="00356C6A" w:rsidRPr="00E91094" w:rsidRDefault="00356C6A" w:rsidP="001B203E">
      <w:pPr>
        <w:jc w:val="both"/>
      </w:pPr>
      <w:r w:rsidRPr="00E91094">
        <w:t>15.2 Ubytovací zařízení pro cestovní ruch</w:t>
      </w:r>
    </w:p>
    <w:p w14:paraId="275714F3" w14:textId="5DAC0F69" w:rsidR="00356C6A" w:rsidRPr="00E91094" w:rsidRDefault="00356C6A" w:rsidP="001B203E">
      <w:pPr>
        <w:jc w:val="both"/>
      </w:pPr>
      <w:r w:rsidRPr="00E91094">
        <w:t>15.2.1 V ubytovacích zařízení pro cestovní ruch pro více než 20 osob musí nejméně 5 % pokojů pro hosty splňovat požadavky bytu zvláštního určení pro osoby s těžkým pohybovým postižením, viz kapitola 14. Výsledný počet pokojů se zaokrouhluje na celá čísla směrem nahoru.</w:t>
      </w:r>
    </w:p>
    <w:p w14:paraId="52CB7190" w14:textId="606EAACB" w:rsidR="00356C6A" w:rsidRPr="00E91094" w:rsidRDefault="00356C6A" w:rsidP="001B203E">
      <w:pPr>
        <w:jc w:val="both"/>
      </w:pPr>
      <w:r w:rsidRPr="00E91094">
        <w:t xml:space="preserve">15.2.2 Bezbariérové pokoje se doporučuje vybavit nejméně dvěma samostatnými </w:t>
      </w:r>
      <w:r w:rsidR="00EA1F14" w:rsidRPr="00E91094">
        <w:t>l</w:t>
      </w:r>
      <w:r w:rsidRPr="00E91094">
        <w:t>ůžky.</w:t>
      </w:r>
    </w:p>
    <w:p w14:paraId="61D08DE2" w14:textId="7F918431" w:rsidR="00356C6A" w:rsidRPr="00E91094" w:rsidRDefault="00356C6A" w:rsidP="001B203E">
      <w:pPr>
        <w:jc w:val="both"/>
      </w:pPr>
      <w:r w:rsidRPr="00E91094">
        <w:t>15.2.3 Recepce a konferenční prostory musí být vybaveny systémem zlepšení poslechu (viz kapitola 7). Současně konferenční místnosti musí mít místa pro osoby na vozíku podle požadavku v 18.2.</w:t>
      </w:r>
    </w:p>
    <w:p w14:paraId="0E59BF58" w14:textId="33E62CB5" w:rsidR="00356C6A" w:rsidRPr="00E91094" w:rsidRDefault="00356C6A" w:rsidP="001B203E">
      <w:pPr>
        <w:jc w:val="both"/>
      </w:pPr>
      <w:r w:rsidRPr="00E91094">
        <w:t>15.2.4 Požadavky na ubytování a služby přístupného cestovního ruchu stanoví ČSN ISO 21902.</w:t>
      </w:r>
    </w:p>
    <w:p w14:paraId="4C13D7E4" w14:textId="741D0C09" w:rsidR="00623886" w:rsidRPr="00E91094" w:rsidRDefault="00AB62A4" w:rsidP="001B203E">
      <w:pPr>
        <w:jc w:val="both"/>
        <w:rPr>
          <w:b/>
          <w:bCs/>
        </w:rPr>
      </w:pPr>
      <w:bookmarkStart w:id="23" w:name="_TOC_250003"/>
      <w:r w:rsidRPr="00E91094">
        <w:rPr>
          <w:b/>
          <w:bCs/>
        </w:rPr>
        <w:lastRenderedPageBreak/>
        <w:t xml:space="preserve">19 </w:t>
      </w:r>
      <w:r w:rsidR="00623886" w:rsidRPr="00E91094">
        <w:rPr>
          <w:b/>
          <w:bCs/>
        </w:rPr>
        <w:t xml:space="preserve">Stavby pro sport a </w:t>
      </w:r>
      <w:bookmarkEnd w:id="23"/>
      <w:r w:rsidR="00623886" w:rsidRPr="00E91094">
        <w:rPr>
          <w:b/>
          <w:bCs/>
        </w:rPr>
        <w:t>rekreaci</w:t>
      </w:r>
    </w:p>
    <w:p w14:paraId="32B6AC98" w14:textId="6C99E933" w:rsidR="00623886" w:rsidRPr="00E91094" w:rsidRDefault="00AB62A4" w:rsidP="001B203E">
      <w:pPr>
        <w:jc w:val="both"/>
      </w:pPr>
      <w:r w:rsidRPr="00E91094">
        <w:t xml:space="preserve">19.1.1 </w:t>
      </w:r>
      <w:r w:rsidR="00623886" w:rsidRPr="00E91094">
        <w:t>Stavba pro sport musí b</w:t>
      </w:r>
      <w:r w:rsidRPr="00E91094">
        <w:t>ý</w:t>
      </w:r>
      <w:r w:rsidR="00623886" w:rsidRPr="00E91094">
        <w:t>t p</w:t>
      </w:r>
      <w:r w:rsidRPr="00E91094">
        <w:t>ř</w:t>
      </w:r>
      <w:r w:rsidR="00623886" w:rsidRPr="00E91094">
        <w:t>ístupná v částech určen</w:t>
      </w:r>
      <w:r w:rsidRPr="00E91094">
        <w:t>ý</w:t>
      </w:r>
      <w:r w:rsidR="00623886" w:rsidRPr="00E91094">
        <w:t>ch pro užívání ve</w:t>
      </w:r>
      <w:r w:rsidRPr="00E91094">
        <w:t>ř</w:t>
      </w:r>
      <w:r w:rsidR="00623886" w:rsidRPr="00E91094">
        <w:t>ejností. P</w:t>
      </w:r>
      <w:r w:rsidRPr="00E91094">
        <w:t>ř</w:t>
      </w:r>
      <w:r w:rsidR="00623886" w:rsidRPr="00E91094">
        <w:t>ístupnost musí b</w:t>
      </w:r>
      <w:r w:rsidRPr="00E91094">
        <w:t>ý</w:t>
      </w:r>
      <w:r w:rsidR="00623886" w:rsidRPr="00E91094">
        <w:t>t současn</w:t>
      </w:r>
      <w:r w:rsidRPr="00E91094">
        <w:t>ě</w:t>
      </w:r>
      <w:r w:rsidR="00623886" w:rsidRPr="00E91094">
        <w:t xml:space="preserve"> zajišt</w:t>
      </w:r>
      <w:r w:rsidRPr="00E91094">
        <w:t>ě</w:t>
      </w:r>
      <w:r w:rsidR="00623886" w:rsidRPr="00E91094">
        <w:t>na pro prostor šaten a hygienick</w:t>
      </w:r>
      <w:r w:rsidRPr="00E91094">
        <w:t>ý</w:t>
      </w:r>
      <w:r w:rsidR="00623886" w:rsidRPr="00E91094">
        <w:t>ch za</w:t>
      </w:r>
      <w:r w:rsidRPr="00E91094">
        <w:t>ř</w:t>
      </w:r>
      <w:r w:rsidR="00623886" w:rsidRPr="00E91094">
        <w:t>ízení pro sportovce a vstup na sportovišt</w:t>
      </w:r>
      <w:r w:rsidRPr="00E91094">
        <w:t>ě</w:t>
      </w:r>
      <w:r w:rsidR="00623886" w:rsidRPr="00E91094">
        <w:t xml:space="preserve"> nebo závodišt</w:t>
      </w:r>
      <w:r w:rsidRPr="00E91094">
        <w:t>ě</w:t>
      </w:r>
      <w:r w:rsidR="00623886" w:rsidRPr="00E91094">
        <w:t xml:space="preserve"> p</w:t>
      </w:r>
      <w:r w:rsidRPr="00E91094">
        <w:t>ř</w:t>
      </w:r>
      <w:r w:rsidR="00623886" w:rsidRPr="00E91094">
        <w:t>i respektování zv</w:t>
      </w:r>
      <w:r w:rsidRPr="00E91094">
        <w:t>ý</w:t>
      </w:r>
      <w:r w:rsidR="00623886" w:rsidRPr="00E91094">
        <w:t>šen</w:t>
      </w:r>
      <w:r w:rsidRPr="00E91094">
        <w:t>ý</w:t>
      </w:r>
      <w:r w:rsidR="00623886" w:rsidRPr="00E91094">
        <w:t>ch nárok</w:t>
      </w:r>
      <w:r w:rsidRPr="00E91094">
        <w:t>ů</w:t>
      </w:r>
      <w:r w:rsidR="00623886" w:rsidRPr="00E91094">
        <w:t xml:space="preserve"> na manipulační prostory zv</w:t>
      </w:r>
      <w:r w:rsidRPr="00E91094">
        <w:t>ý</w:t>
      </w:r>
      <w:r w:rsidR="00623886" w:rsidRPr="00E91094">
        <w:t>šen</w:t>
      </w:r>
      <w:r w:rsidRPr="00E91094">
        <w:t>ý</w:t>
      </w:r>
      <w:r w:rsidR="00623886" w:rsidRPr="00E91094">
        <w:t>ch rozm</w:t>
      </w:r>
      <w:r w:rsidRPr="00E91094">
        <w:t>ě</w:t>
      </w:r>
      <w:r w:rsidR="00623886" w:rsidRPr="00E91094">
        <w:t>rov</w:t>
      </w:r>
      <w:r w:rsidRPr="00E91094">
        <w:t>ý</w:t>
      </w:r>
      <w:r w:rsidR="00623886" w:rsidRPr="00E91094">
        <w:t>ch parametr</w:t>
      </w:r>
      <w:r w:rsidRPr="00E91094">
        <w:t>ů</w:t>
      </w:r>
      <w:r w:rsidR="00623886" w:rsidRPr="00E91094">
        <w:t xml:space="preserve"> sportovních vozík</w:t>
      </w:r>
      <w:r w:rsidRPr="00E91094">
        <w:t>ů</w:t>
      </w:r>
      <w:r w:rsidR="00623886" w:rsidRPr="00E91094">
        <w:t>.</w:t>
      </w:r>
    </w:p>
    <w:p w14:paraId="4349DA61" w14:textId="59C67A41" w:rsidR="00623886" w:rsidRPr="00E91094" w:rsidRDefault="00AB62A4" w:rsidP="001B203E">
      <w:pPr>
        <w:jc w:val="both"/>
      </w:pPr>
      <w:r w:rsidRPr="00E91094">
        <w:t xml:space="preserve">19.1.2 </w:t>
      </w:r>
      <w:r w:rsidR="00623886" w:rsidRPr="00E91094">
        <w:t>Sv</w:t>
      </w:r>
      <w:r w:rsidRPr="00E91094">
        <w:t>ě</w:t>
      </w:r>
      <w:r w:rsidR="00623886" w:rsidRPr="00E91094">
        <w:t>tlá ší</w:t>
      </w:r>
      <w:r w:rsidRPr="00E91094">
        <w:t>ř</w:t>
      </w:r>
      <w:r w:rsidR="00623886" w:rsidRPr="00E91094">
        <w:t>ka dve</w:t>
      </w:r>
      <w:r w:rsidRPr="00E91094">
        <w:t>ří</w:t>
      </w:r>
      <w:r w:rsidR="00623886" w:rsidRPr="00E91094">
        <w:t xml:space="preserve"> vychází z parametr</w:t>
      </w:r>
      <w:r w:rsidRPr="00E91094">
        <w:t>ů</w:t>
      </w:r>
      <w:r w:rsidR="00623886" w:rsidRPr="00E91094">
        <w:t xml:space="preserve"> sportovních vozík</w:t>
      </w:r>
      <w:r w:rsidRPr="00E91094">
        <w:t>ů</w:t>
      </w:r>
      <w:r w:rsidR="00623886" w:rsidRPr="00E91094">
        <w:t xml:space="preserve"> (tabulka 1) a z typu sportovního za</w:t>
      </w:r>
      <w:r w:rsidRPr="00E91094">
        <w:t>ř</w:t>
      </w:r>
      <w:r w:rsidR="00623886" w:rsidRPr="00E91094">
        <w:t>ízení, viz tabulka 10.</w:t>
      </w:r>
    </w:p>
    <w:p w14:paraId="7B4DAAB8" w14:textId="2065706C" w:rsidR="00623886" w:rsidRPr="00E91094" w:rsidRDefault="00AB62A4" w:rsidP="001B203E">
      <w:pPr>
        <w:jc w:val="both"/>
      </w:pPr>
      <w:r w:rsidRPr="00E91094">
        <w:t xml:space="preserve">19.1.5 </w:t>
      </w:r>
      <w:r w:rsidR="00623886" w:rsidRPr="00E91094">
        <w:t>Podlaha a pochozí plocha části staveb užívan</w:t>
      </w:r>
      <w:r w:rsidRPr="00E91094">
        <w:t>ý</w:t>
      </w:r>
      <w:r w:rsidR="00623886" w:rsidRPr="00E91094">
        <w:t>ch ve</w:t>
      </w:r>
      <w:r w:rsidRPr="00E91094">
        <w:t>ř</w:t>
      </w:r>
      <w:r w:rsidR="00623886" w:rsidRPr="00E91094">
        <w:t>ejností a sportovci, kde je možno stát nebo chodit bos</w:t>
      </w:r>
      <w:r w:rsidRPr="00E91094">
        <w:t>ý</w:t>
      </w:r>
      <w:r w:rsidR="00623886" w:rsidRPr="00E91094">
        <w:t>ma nohama za mokra, musí mít nášlapnou vrstvu s protiskluznou úpravou sp</w:t>
      </w:r>
      <w:r w:rsidRPr="00E91094">
        <w:t>lň</w:t>
      </w:r>
      <w:r w:rsidR="00623886" w:rsidRPr="00E91094">
        <w:t>ující tyto požadavky:</w:t>
      </w:r>
    </w:p>
    <w:p w14:paraId="6D9B61F8" w14:textId="083A5863" w:rsidR="00623886" w:rsidRPr="00E91094" w:rsidRDefault="00AB62A4" w:rsidP="001B203E">
      <w:pPr>
        <w:ind w:left="851" w:hanging="142"/>
        <w:jc w:val="both"/>
      </w:pPr>
      <w:r w:rsidRPr="00E91094">
        <w:t xml:space="preserve">a)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12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A) — do prostor chodeb, p</w:t>
      </w:r>
      <w:r w:rsidRPr="00E91094">
        <w:t>ř</w:t>
      </w:r>
      <w:r w:rsidR="00623886" w:rsidRPr="00E91094">
        <w:t>evlékáren, brouzdališ</w:t>
      </w:r>
      <w:r w:rsidRPr="00E91094">
        <w:t>ť</w:t>
      </w:r>
      <w:r w:rsidR="00623886" w:rsidRPr="00E91094">
        <w:t>, bazénu, kde je hloubka v</w:t>
      </w:r>
      <w:r w:rsidRPr="00E91094">
        <w:t>ě</w:t>
      </w:r>
      <w:r w:rsidR="00623886" w:rsidRPr="00E91094">
        <w:t>tší než 80 cm apod.</w:t>
      </w:r>
    </w:p>
    <w:p w14:paraId="7D0A58C2" w14:textId="50C07DCD" w:rsidR="00623886" w:rsidRPr="00E91094" w:rsidRDefault="00AB62A4" w:rsidP="001B203E">
      <w:pPr>
        <w:ind w:left="851" w:hanging="142"/>
        <w:jc w:val="both"/>
      </w:pPr>
      <w:r w:rsidRPr="00E91094">
        <w:t xml:space="preserve">b)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18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B) — do sprch, na okraje a dno bazénu v zón</w:t>
      </w:r>
      <w:r w:rsidRPr="00E91094">
        <w:t>ě</w:t>
      </w:r>
      <w:r w:rsidR="00623886" w:rsidRPr="00E91094">
        <w:t xml:space="preserve"> pro neplavce, kde je hloubka menší než 80 cm, schody mimo bazény apod.</w:t>
      </w:r>
    </w:p>
    <w:p w14:paraId="10FBF973" w14:textId="7942AC6E" w:rsidR="00623886" w:rsidRPr="00E91094" w:rsidRDefault="00AB62A4" w:rsidP="001B203E">
      <w:pPr>
        <w:ind w:left="851" w:hanging="142"/>
        <w:jc w:val="both"/>
      </w:pPr>
      <w:r w:rsidRPr="00E91094">
        <w:t xml:space="preserve">c)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24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C) — na schody do vody, pr</w:t>
      </w:r>
      <w:r w:rsidRPr="00E91094">
        <w:t>ů</w:t>
      </w:r>
      <w:r w:rsidR="00623886" w:rsidRPr="00E91094">
        <w:t>chozí bazény, sklon</w:t>
      </w:r>
      <w:r w:rsidRPr="00E91094">
        <w:t>ě</w:t>
      </w:r>
      <w:r w:rsidR="00623886" w:rsidRPr="00E91094">
        <w:t>né okraje bazén</w:t>
      </w:r>
      <w:r w:rsidRPr="00E91094">
        <w:t>ů</w:t>
      </w:r>
      <w:r w:rsidR="00623886" w:rsidRPr="00E91094">
        <w:t>, startovací bloky apod.</w:t>
      </w:r>
    </w:p>
    <w:p w14:paraId="33151D5A" w14:textId="3FA8D0F7" w:rsidR="00623886" w:rsidRPr="00E91094" w:rsidRDefault="00AB62A4" w:rsidP="001B203E">
      <w:pPr>
        <w:ind w:left="851" w:hanging="142"/>
        <w:jc w:val="both"/>
      </w:pPr>
      <w:r w:rsidRPr="00E91094">
        <w:t xml:space="preserve">d) </w:t>
      </w:r>
      <w:r w:rsidR="00623886" w:rsidRPr="00E91094">
        <w:t>hodnotu v</w:t>
      </w:r>
      <w:r w:rsidRPr="00E91094">
        <w:t>ý</w:t>
      </w:r>
      <w:r w:rsidR="00623886" w:rsidRPr="00E91094">
        <w:t>kyvu kyvadla za mokra nejmén</w:t>
      </w:r>
      <w:r w:rsidRPr="00E91094">
        <w:t>ě</w:t>
      </w:r>
      <w:r w:rsidR="00623886" w:rsidRPr="00E91094">
        <w:t xml:space="preserve"> 45 (v p</w:t>
      </w:r>
      <w:r w:rsidRPr="00E91094">
        <w:t>ř</w:t>
      </w:r>
      <w:r w:rsidR="00623886" w:rsidRPr="00E91094">
        <w:t>ípad</w:t>
      </w:r>
      <w:r w:rsidRPr="00E91094">
        <w:t>ě</w:t>
      </w:r>
      <w:r w:rsidR="00623886" w:rsidRPr="00E91094">
        <w:t>, že nemohou b</w:t>
      </w:r>
      <w:r w:rsidRPr="00E91094">
        <w:t>ý</w:t>
      </w:r>
      <w:r w:rsidR="00623886" w:rsidRPr="00E91094">
        <w:t>t zkoušeny metodou úhlu kluzu).</w:t>
      </w:r>
    </w:p>
    <w:p w14:paraId="2F3962EE" w14:textId="794D9804" w:rsidR="00AB62A4" w:rsidRPr="00E91094" w:rsidRDefault="00AB62A4" w:rsidP="001B203E">
      <w:pPr>
        <w:jc w:val="both"/>
      </w:pPr>
      <w:r w:rsidRPr="00E91094">
        <w:t>19.2 Bazény, sauny, um</w:t>
      </w:r>
      <w:r w:rsidR="00EA1F14" w:rsidRPr="00E91094">
        <w:t>ě</w:t>
      </w:r>
      <w:r w:rsidRPr="00E91094">
        <w:t>lá koupališt</w:t>
      </w:r>
      <w:r w:rsidR="00EA1F14" w:rsidRPr="00E91094">
        <w:t>ě</w:t>
      </w:r>
    </w:p>
    <w:p w14:paraId="7AF69E34" w14:textId="61307FF3" w:rsidR="00AB62A4" w:rsidRPr="00AB62A4" w:rsidRDefault="00AB62A4" w:rsidP="001B203E">
      <w:pPr>
        <w:jc w:val="both"/>
      </w:pPr>
      <w:r w:rsidRPr="00E91094">
        <w:t xml:space="preserve">19.2.5 Sauny, páry, </w:t>
      </w:r>
      <w:r w:rsidR="00EA1F14" w:rsidRPr="00E91094">
        <w:t>l</w:t>
      </w:r>
      <w:r w:rsidRPr="00E91094">
        <w:t>ázně a wellness musí být přístupné s odpovídajícím manipulačním prostorem pro osoby na vozíku. Dveře sauny musí být ven otevíravé. U východu ze sauny musí být instalováno tlačítko alarmu/nouzového volání.</w:t>
      </w:r>
    </w:p>
    <w:p w14:paraId="48BDFEF9" w14:textId="7FF6E330" w:rsidR="00195ED0" w:rsidRPr="008C4575" w:rsidRDefault="00195ED0" w:rsidP="001B203E">
      <w:pPr>
        <w:jc w:val="both"/>
      </w:pPr>
      <w:bookmarkStart w:id="24" w:name="_Hlk215051714"/>
      <w:r w:rsidRPr="008C4575">
        <w:t>20.4 Restaurační zařízeni a kavárny</w:t>
      </w:r>
    </w:p>
    <w:p w14:paraId="020ABCC1" w14:textId="2F3B1E24" w:rsidR="00AB62A4" w:rsidRDefault="00195ED0" w:rsidP="001B203E">
      <w:pPr>
        <w:jc w:val="both"/>
      </w:pPr>
      <w:r w:rsidRPr="008C4575">
        <w:t>20.4.2 Rozmístění jídelních stolů se doporučuje s dodržením průchozí šířky nejméně 1 000 mm a v místě křížení komunikačních ploch je doporučeno zajišt</w:t>
      </w:r>
      <w:r w:rsidR="00EA1F14">
        <w:t>ě</w:t>
      </w:r>
      <w:r w:rsidRPr="008C4575">
        <w:t>ní manipulačního prostoru nejméně 1 500 mm x 1 500 mm.</w:t>
      </w:r>
      <w:bookmarkEnd w:id="24"/>
    </w:p>
    <w:p w14:paraId="5357A483" w14:textId="77777777" w:rsidR="001B203E" w:rsidRDefault="001B203E" w:rsidP="001B203E">
      <w:pPr>
        <w:jc w:val="both"/>
      </w:pPr>
    </w:p>
    <w:p w14:paraId="2BE3538D" w14:textId="77777777" w:rsidR="001B203E" w:rsidRPr="00195ED0" w:rsidRDefault="001B203E" w:rsidP="001B203E">
      <w:pPr>
        <w:jc w:val="both"/>
      </w:pPr>
    </w:p>
    <w:sectPr w:rsidR="001B203E" w:rsidRPr="00195E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7141C" w14:textId="77777777" w:rsidR="00782973" w:rsidRDefault="00782973" w:rsidP="00EF74BC">
      <w:pPr>
        <w:spacing w:after="0" w:line="240" w:lineRule="auto"/>
      </w:pPr>
      <w:r>
        <w:separator/>
      </w:r>
    </w:p>
  </w:endnote>
  <w:endnote w:type="continuationSeparator" w:id="0">
    <w:p w14:paraId="6E6D39B1" w14:textId="77777777" w:rsidR="00782973" w:rsidRDefault="00782973" w:rsidP="00EF7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293D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C33649B" wp14:editId="1AA76FA5">
              <wp:simplePos x="0" y="0"/>
              <wp:positionH relativeFrom="page">
                <wp:posOffset>3605021</wp:posOffset>
              </wp:positionH>
              <wp:positionV relativeFrom="page">
                <wp:posOffset>9814906</wp:posOffset>
              </wp:positionV>
              <wp:extent cx="212090" cy="167640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20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8EEC9" w14:textId="77777777" w:rsidR="00BF6667" w:rsidRDefault="00BF6667">
                          <w:pPr>
                            <w:spacing w:before="13"/>
                            <w:ind w:left="60"/>
                          </w:pP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t>30</w: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3649B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27" type="#_x0000_t202" style="position:absolute;margin-left:283.85pt;margin-top:772.85pt;width:16.7pt;height:13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" filled="f" stroked="f">
              <v:textbox inset="0,0,0,0">
                <w:txbxContent>
                  <w:p w14:paraId="0768EEC9" w14:textId="77777777" w:rsidR="00BF6667" w:rsidRDefault="00BF6667">
                    <w:pPr>
                      <w:spacing w:before="13"/>
                      <w:ind w:left="60"/>
                    </w:pPr>
                    <w:r>
                      <w:rPr>
                        <w:color w:val="1F1F1F"/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t>30</w: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C0E9" w14:textId="77777777" w:rsidR="00782973" w:rsidRDefault="00782973" w:rsidP="00EF74BC">
      <w:pPr>
        <w:spacing w:after="0" w:line="240" w:lineRule="auto"/>
      </w:pPr>
      <w:r>
        <w:separator/>
      </w:r>
    </w:p>
  </w:footnote>
  <w:footnote w:type="continuationSeparator" w:id="0">
    <w:p w14:paraId="77B65AC6" w14:textId="77777777" w:rsidR="00782973" w:rsidRDefault="00782973" w:rsidP="00EF7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B896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DCAFF" wp14:editId="4F017EC3">
              <wp:simplePos x="0" y="0"/>
              <wp:positionH relativeFrom="page">
                <wp:posOffset>235508</wp:posOffset>
              </wp:positionH>
              <wp:positionV relativeFrom="page">
                <wp:posOffset>261084</wp:posOffset>
              </wp:positionV>
              <wp:extent cx="6798309" cy="240029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8309" cy="2400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3DBEC" w14:textId="1CD32407" w:rsidR="00BF6667" w:rsidRDefault="00BF6667">
                          <w:pPr>
                            <w:spacing w:line="171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DCAFF" id="_x0000_t202" coordsize="21600,21600" o:spt="202" path="m,l,21600r21600,l21600,xe">
              <v:stroke joinstyle="miter"/>
              <v:path gradientshapeok="t" o:connecttype="rect"/>
            </v:shapetype>
            <v:shape id="Textbox 104" o:spid="_x0000_s1026" type="#_x0000_t202" style="position:absolute;margin-left:18.55pt;margin-top:20.55pt;width:535.3pt;height:18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" filled="f" stroked="f">
              <v:textbox inset="0,0,0,0">
                <w:txbxContent>
                  <w:p w14:paraId="37C3DBEC" w14:textId="1CD32407" w:rsidR="00BF6667" w:rsidRDefault="00BF6667">
                    <w:pPr>
                      <w:spacing w:line="171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7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" w15:restartNumberingAfterBreak="0">
    <w:nsid w:val="01652F0D"/>
    <w:multiLevelType w:val="multilevel"/>
    <w:tmpl w:val="63761772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2" w15:restartNumberingAfterBreak="0">
    <w:nsid w:val="01787A09"/>
    <w:multiLevelType w:val="hybridMultilevel"/>
    <w:tmpl w:val="E08AB716"/>
    <w:lvl w:ilvl="0" w:tplc="3586B11A">
      <w:start w:val="1"/>
      <w:numFmt w:val="lowerLetter"/>
      <w:lvlText w:val="%1)"/>
      <w:lvlJc w:val="left"/>
      <w:pPr>
        <w:ind w:left="1088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D4A42BC6">
      <w:numFmt w:val="bullet"/>
      <w:lvlText w:val="•"/>
      <w:lvlJc w:val="left"/>
      <w:pPr>
        <w:ind w:left="2063" w:hanging="271"/>
      </w:pPr>
      <w:rPr>
        <w:rFonts w:hint="default"/>
        <w:lang w:val="cs-CZ" w:eastAsia="en-US" w:bidi="ar-SA"/>
      </w:rPr>
    </w:lvl>
    <w:lvl w:ilvl="2" w:tplc="C4266F8E">
      <w:numFmt w:val="bullet"/>
      <w:lvlText w:val="•"/>
      <w:lvlJc w:val="left"/>
      <w:pPr>
        <w:ind w:left="3046" w:hanging="271"/>
      </w:pPr>
      <w:rPr>
        <w:rFonts w:hint="default"/>
        <w:lang w:val="cs-CZ" w:eastAsia="en-US" w:bidi="ar-SA"/>
      </w:rPr>
    </w:lvl>
    <w:lvl w:ilvl="3" w:tplc="06CC32B8">
      <w:numFmt w:val="bullet"/>
      <w:lvlText w:val="•"/>
      <w:lvlJc w:val="left"/>
      <w:pPr>
        <w:ind w:left="4029" w:hanging="271"/>
      </w:pPr>
      <w:rPr>
        <w:rFonts w:hint="default"/>
        <w:lang w:val="cs-CZ" w:eastAsia="en-US" w:bidi="ar-SA"/>
      </w:rPr>
    </w:lvl>
    <w:lvl w:ilvl="4" w:tplc="2D1AB56E">
      <w:numFmt w:val="bullet"/>
      <w:lvlText w:val="•"/>
      <w:lvlJc w:val="left"/>
      <w:pPr>
        <w:ind w:left="5013" w:hanging="271"/>
      </w:pPr>
      <w:rPr>
        <w:rFonts w:hint="default"/>
        <w:lang w:val="cs-CZ" w:eastAsia="en-US" w:bidi="ar-SA"/>
      </w:rPr>
    </w:lvl>
    <w:lvl w:ilvl="5" w:tplc="DA2C4EE4">
      <w:numFmt w:val="bullet"/>
      <w:lvlText w:val="•"/>
      <w:lvlJc w:val="left"/>
      <w:pPr>
        <w:ind w:left="5996" w:hanging="271"/>
      </w:pPr>
      <w:rPr>
        <w:rFonts w:hint="default"/>
        <w:lang w:val="cs-CZ" w:eastAsia="en-US" w:bidi="ar-SA"/>
      </w:rPr>
    </w:lvl>
    <w:lvl w:ilvl="6" w:tplc="D5E8DBF8">
      <w:numFmt w:val="bullet"/>
      <w:lvlText w:val="•"/>
      <w:lvlJc w:val="left"/>
      <w:pPr>
        <w:ind w:left="6979" w:hanging="271"/>
      </w:pPr>
      <w:rPr>
        <w:rFonts w:hint="default"/>
        <w:lang w:val="cs-CZ" w:eastAsia="en-US" w:bidi="ar-SA"/>
      </w:rPr>
    </w:lvl>
    <w:lvl w:ilvl="7" w:tplc="47529F34">
      <w:numFmt w:val="bullet"/>
      <w:lvlText w:val="•"/>
      <w:lvlJc w:val="left"/>
      <w:pPr>
        <w:ind w:left="7963" w:hanging="271"/>
      </w:pPr>
      <w:rPr>
        <w:rFonts w:hint="default"/>
        <w:lang w:val="cs-CZ" w:eastAsia="en-US" w:bidi="ar-SA"/>
      </w:rPr>
    </w:lvl>
    <w:lvl w:ilvl="8" w:tplc="0FE2D12A">
      <w:numFmt w:val="bullet"/>
      <w:lvlText w:val="•"/>
      <w:lvlJc w:val="left"/>
      <w:pPr>
        <w:ind w:left="8946" w:hanging="271"/>
      </w:pPr>
      <w:rPr>
        <w:rFonts w:hint="default"/>
        <w:lang w:val="cs-CZ" w:eastAsia="en-US" w:bidi="ar-SA"/>
      </w:rPr>
    </w:lvl>
  </w:abstractNum>
  <w:abstractNum w:abstractNumId="3" w15:restartNumberingAfterBreak="0">
    <w:nsid w:val="01913F6E"/>
    <w:multiLevelType w:val="hybridMultilevel"/>
    <w:tmpl w:val="2124D47C"/>
    <w:lvl w:ilvl="0" w:tplc="1658A1B2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AFA6092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4F4C987A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2B96816C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A1780ABA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D2549638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A086CD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6D90AAB4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41DE7588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4" w15:restartNumberingAfterBreak="0">
    <w:nsid w:val="0254770D"/>
    <w:multiLevelType w:val="hybridMultilevel"/>
    <w:tmpl w:val="FABE0AA4"/>
    <w:lvl w:ilvl="0" w:tplc="107CB4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26B749D"/>
    <w:multiLevelType w:val="hybridMultilevel"/>
    <w:tmpl w:val="002AA3A0"/>
    <w:lvl w:ilvl="0" w:tplc="D6D2B06E">
      <w:start w:val="1"/>
      <w:numFmt w:val="decimal"/>
      <w:lvlText w:val="%1"/>
      <w:lvlJc w:val="left"/>
      <w:pPr>
        <w:ind w:left="993" w:hanging="151"/>
        <w:jc w:val="left"/>
      </w:pPr>
      <w:rPr>
        <w:rFonts w:hint="default"/>
        <w:spacing w:val="0"/>
        <w:w w:val="103"/>
        <w:lang w:val="cs-CZ" w:eastAsia="en-US" w:bidi="ar-SA"/>
      </w:rPr>
    </w:lvl>
    <w:lvl w:ilvl="1" w:tplc="2022419A">
      <w:numFmt w:val="bullet"/>
      <w:lvlText w:val="•"/>
      <w:lvlJc w:val="left"/>
      <w:pPr>
        <w:ind w:left="1991" w:hanging="151"/>
      </w:pPr>
      <w:rPr>
        <w:rFonts w:hint="default"/>
        <w:lang w:val="cs-CZ" w:eastAsia="en-US" w:bidi="ar-SA"/>
      </w:rPr>
    </w:lvl>
    <w:lvl w:ilvl="2" w:tplc="28B62A00">
      <w:numFmt w:val="bullet"/>
      <w:lvlText w:val="•"/>
      <w:lvlJc w:val="left"/>
      <w:pPr>
        <w:ind w:left="2982" w:hanging="151"/>
      </w:pPr>
      <w:rPr>
        <w:rFonts w:hint="default"/>
        <w:lang w:val="cs-CZ" w:eastAsia="en-US" w:bidi="ar-SA"/>
      </w:rPr>
    </w:lvl>
    <w:lvl w:ilvl="3" w:tplc="C68676F2">
      <w:numFmt w:val="bullet"/>
      <w:lvlText w:val="•"/>
      <w:lvlJc w:val="left"/>
      <w:pPr>
        <w:ind w:left="3973" w:hanging="151"/>
      </w:pPr>
      <w:rPr>
        <w:rFonts w:hint="default"/>
        <w:lang w:val="cs-CZ" w:eastAsia="en-US" w:bidi="ar-SA"/>
      </w:rPr>
    </w:lvl>
    <w:lvl w:ilvl="4" w:tplc="8BACE1B0">
      <w:numFmt w:val="bullet"/>
      <w:lvlText w:val="•"/>
      <w:lvlJc w:val="left"/>
      <w:pPr>
        <w:ind w:left="4965" w:hanging="151"/>
      </w:pPr>
      <w:rPr>
        <w:rFonts w:hint="default"/>
        <w:lang w:val="cs-CZ" w:eastAsia="en-US" w:bidi="ar-SA"/>
      </w:rPr>
    </w:lvl>
    <w:lvl w:ilvl="5" w:tplc="DBF8324C">
      <w:numFmt w:val="bullet"/>
      <w:lvlText w:val="•"/>
      <w:lvlJc w:val="left"/>
      <w:pPr>
        <w:ind w:left="5956" w:hanging="151"/>
      </w:pPr>
      <w:rPr>
        <w:rFonts w:hint="default"/>
        <w:lang w:val="cs-CZ" w:eastAsia="en-US" w:bidi="ar-SA"/>
      </w:rPr>
    </w:lvl>
    <w:lvl w:ilvl="6" w:tplc="16DAEC42">
      <w:numFmt w:val="bullet"/>
      <w:lvlText w:val="•"/>
      <w:lvlJc w:val="left"/>
      <w:pPr>
        <w:ind w:left="6947" w:hanging="151"/>
      </w:pPr>
      <w:rPr>
        <w:rFonts w:hint="default"/>
        <w:lang w:val="cs-CZ" w:eastAsia="en-US" w:bidi="ar-SA"/>
      </w:rPr>
    </w:lvl>
    <w:lvl w:ilvl="7" w:tplc="5E8E02EE">
      <w:numFmt w:val="bullet"/>
      <w:lvlText w:val="•"/>
      <w:lvlJc w:val="left"/>
      <w:pPr>
        <w:ind w:left="7939" w:hanging="151"/>
      </w:pPr>
      <w:rPr>
        <w:rFonts w:hint="default"/>
        <w:lang w:val="cs-CZ" w:eastAsia="en-US" w:bidi="ar-SA"/>
      </w:rPr>
    </w:lvl>
    <w:lvl w:ilvl="8" w:tplc="B238A22A">
      <w:numFmt w:val="bullet"/>
      <w:lvlText w:val="•"/>
      <w:lvlJc w:val="left"/>
      <w:pPr>
        <w:ind w:left="8930" w:hanging="151"/>
      </w:pPr>
      <w:rPr>
        <w:rFonts w:hint="default"/>
        <w:lang w:val="cs-CZ" w:eastAsia="en-US" w:bidi="ar-SA"/>
      </w:rPr>
    </w:lvl>
  </w:abstractNum>
  <w:abstractNum w:abstractNumId="6" w15:restartNumberingAfterBreak="0">
    <w:nsid w:val="02AB0D1C"/>
    <w:multiLevelType w:val="multilevel"/>
    <w:tmpl w:val="5C2EB09C"/>
    <w:lvl w:ilvl="0">
      <w:start w:val="19"/>
      <w:numFmt w:val="decimal"/>
      <w:lvlText w:val="%1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7" w15:restartNumberingAfterBreak="0">
    <w:nsid w:val="03573E8B"/>
    <w:multiLevelType w:val="hybridMultilevel"/>
    <w:tmpl w:val="2A1A9BAC"/>
    <w:lvl w:ilvl="0" w:tplc="B0507818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5A499E6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72046BA8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8F02D1EC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CD54CAA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3086FBD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9A013D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D8C2063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78027C0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8" w15:restartNumberingAfterBreak="0">
    <w:nsid w:val="03B56615"/>
    <w:multiLevelType w:val="hybridMultilevel"/>
    <w:tmpl w:val="1DB4DBB2"/>
    <w:lvl w:ilvl="0" w:tplc="F1DC2FBC">
      <w:numFmt w:val="bullet"/>
      <w:lvlText w:val="—"/>
      <w:lvlJc w:val="left"/>
      <w:pPr>
        <w:ind w:left="1063" w:hanging="275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42EE30E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9FCDF8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3F4A5EF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EF4165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625E111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F16938C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4227266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4498C8C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9" w15:restartNumberingAfterBreak="0">
    <w:nsid w:val="04236783"/>
    <w:multiLevelType w:val="hybridMultilevel"/>
    <w:tmpl w:val="B35672F4"/>
    <w:lvl w:ilvl="0" w:tplc="950A316C">
      <w:start w:val="1"/>
      <w:numFmt w:val="decimal"/>
      <w:lvlText w:val="%1"/>
      <w:lvlJc w:val="left"/>
      <w:pPr>
        <w:ind w:left="95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99"/>
        <w:sz w:val="18"/>
        <w:szCs w:val="18"/>
        <w:lang w:val="cs-CZ" w:eastAsia="en-US" w:bidi="ar-SA"/>
      </w:rPr>
    </w:lvl>
    <w:lvl w:ilvl="1" w:tplc="4EB6150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170A3F5A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F412EAD8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F90038D2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35321C06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5F861E80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8124B3CE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968ABD08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10" w15:restartNumberingAfterBreak="0">
    <w:nsid w:val="058B5560"/>
    <w:multiLevelType w:val="multilevel"/>
    <w:tmpl w:val="0A141222"/>
    <w:lvl w:ilvl="0">
      <w:start w:val="19"/>
      <w:numFmt w:val="decimal"/>
      <w:lvlText w:val="%1"/>
      <w:lvlJc w:val="left"/>
      <w:pPr>
        <w:ind w:left="817" w:hanging="723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11" w15:restartNumberingAfterBreak="0">
    <w:nsid w:val="06D54CCF"/>
    <w:multiLevelType w:val="multilevel"/>
    <w:tmpl w:val="A8C04DEE"/>
    <w:lvl w:ilvl="0">
      <w:start w:val="6"/>
      <w:numFmt w:val="decimal"/>
      <w:lvlText w:val="%1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2">
      <w:start w:val="2"/>
      <w:numFmt w:val="decimal"/>
      <w:lvlText w:val="%1.%2.%3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3">
      <w:start w:val="2"/>
      <w:numFmt w:val="decimal"/>
      <w:lvlText w:val="%1.%2.%3.%4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88" w:hanging="928"/>
        <w:jc w:val="righ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6346" w:hanging="92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259" w:hanging="92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73" w:hanging="92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86" w:hanging="928"/>
      </w:pPr>
      <w:rPr>
        <w:rFonts w:hint="default"/>
        <w:lang w:val="cs-CZ" w:eastAsia="en-US" w:bidi="ar-SA"/>
      </w:rPr>
    </w:lvl>
  </w:abstractNum>
  <w:abstractNum w:abstractNumId="12" w15:restartNumberingAfterBreak="0">
    <w:nsid w:val="08194D65"/>
    <w:multiLevelType w:val="hybridMultilevel"/>
    <w:tmpl w:val="A4FCF2E4"/>
    <w:lvl w:ilvl="0" w:tplc="BD32D976">
      <w:start w:val="7"/>
      <w:numFmt w:val="lowerLetter"/>
      <w:lvlText w:val="%1)"/>
      <w:lvlJc w:val="left"/>
      <w:pPr>
        <w:ind w:left="1125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43046A3E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072E778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85AA5062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2D6287E2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6602D3B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6003BEC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3E7A5968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606229FE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13" w15:restartNumberingAfterBreak="0">
    <w:nsid w:val="0961740B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" w15:restartNumberingAfterBreak="0">
    <w:nsid w:val="09F9562C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5" w15:restartNumberingAfterBreak="0">
    <w:nsid w:val="0A187E33"/>
    <w:multiLevelType w:val="hybridMultilevel"/>
    <w:tmpl w:val="8266F2FC"/>
    <w:lvl w:ilvl="0" w:tplc="528E851A">
      <w:numFmt w:val="bullet"/>
      <w:lvlText w:val="—"/>
      <w:lvlJc w:val="left"/>
      <w:pPr>
        <w:ind w:left="1086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3066F6C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23F85A6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52CEF95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F0B286C4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A8D2F00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C4BE390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FC48191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FF1EF000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6" w15:restartNumberingAfterBreak="0">
    <w:nsid w:val="0A340D74"/>
    <w:multiLevelType w:val="multilevel"/>
    <w:tmpl w:val="A3D6B74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7" w15:restartNumberingAfterBreak="0">
    <w:nsid w:val="0ACB36F7"/>
    <w:multiLevelType w:val="multilevel"/>
    <w:tmpl w:val="E592D7D4"/>
    <w:lvl w:ilvl="0">
      <w:start w:val="7"/>
      <w:numFmt w:val="upperLetter"/>
      <w:lvlText w:val="%1"/>
      <w:lvlJc w:val="left"/>
      <w:pPr>
        <w:ind w:left="1546" w:hanging="68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6" w:hanging="6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9"/>
        <w:sz w:val="18"/>
        <w:szCs w:val="18"/>
        <w:lang w:val="cs-CZ" w:eastAsia="en-US" w:bidi="ar-SA"/>
      </w:rPr>
    </w:lvl>
    <w:lvl w:ilvl="2">
      <w:numFmt w:val="bullet"/>
      <w:lvlText w:val="•"/>
      <w:lvlJc w:val="left"/>
      <w:pPr>
        <w:ind w:left="3414" w:hanging="688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351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88"/>
      </w:pPr>
      <w:rPr>
        <w:rFonts w:hint="default"/>
        <w:lang w:val="cs-CZ" w:eastAsia="en-US" w:bidi="ar-SA"/>
      </w:rPr>
    </w:lvl>
  </w:abstractNum>
  <w:abstractNum w:abstractNumId="18" w15:restartNumberingAfterBreak="0">
    <w:nsid w:val="0AF16E32"/>
    <w:multiLevelType w:val="hybridMultilevel"/>
    <w:tmpl w:val="676AD096"/>
    <w:lvl w:ilvl="0" w:tplc="AAB450EC">
      <w:numFmt w:val="bullet"/>
      <w:lvlText w:val="—"/>
      <w:lvlJc w:val="left"/>
      <w:pPr>
        <w:ind w:left="1122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6C80F28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C0F8A42E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2130AD6A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5D2A82A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4F06F2D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835AA14E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BD4233C0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B76676EA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9" w15:restartNumberingAfterBreak="0">
    <w:nsid w:val="0D593E50"/>
    <w:multiLevelType w:val="multilevel"/>
    <w:tmpl w:val="8C5657BC"/>
    <w:lvl w:ilvl="0">
      <w:start w:val="9"/>
      <w:numFmt w:val="decimal"/>
      <w:lvlText w:val="%1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2">
      <w:start w:val="6"/>
      <w:numFmt w:val="decimal"/>
      <w:lvlText w:val="%1.%2.%3"/>
      <w:lvlJc w:val="left"/>
      <w:pPr>
        <w:ind w:left="793" w:hanging="61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1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1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1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1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1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13"/>
      </w:pPr>
      <w:rPr>
        <w:rFonts w:hint="default"/>
        <w:lang w:val="cs-CZ" w:eastAsia="en-US" w:bidi="ar-SA"/>
      </w:rPr>
    </w:lvl>
  </w:abstractNum>
  <w:abstractNum w:abstractNumId="20" w15:restartNumberingAfterBreak="0">
    <w:nsid w:val="0DA235B7"/>
    <w:multiLevelType w:val="hybridMultilevel"/>
    <w:tmpl w:val="DF8E0FC8"/>
    <w:lvl w:ilvl="0" w:tplc="B0A2B5B2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FE62C1D2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4B36BBB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486A9984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C69A84E0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1CB6B0D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18B66694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CA9A1D44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3988A8F6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21" w15:restartNumberingAfterBreak="0">
    <w:nsid w:val="0F7C31F0"/>
    <w:multiLevelType w:val="hybridMultilevel"/>
    <w:tmpl w:val="06FC51E2"/>
    <w:lvl w:ilvl="0" w:tplc="A3BC0AF6">
      <w:numFmt w:val="bullet"/>
      <w:lvlText w:val="—"/>
      <w:lvlJc w:val="left"/>
      <w:pPr>
        <w:ind w:left="810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E802406E">
      <w:numFmt w:val="bullet"/>
      <w:lvlText w:val="•"/>
      <w:lvlJc w:val="left"/>
      <w:pPr>
        <w:ind w:left="1829" w:hanging="275"/>
      </w:pPr>
      <w:rPr>
        <w:rFonts w:hint="default"/>
        <w:lang w:val="cs-CZ" w:eastAsia="en-US" w:bidi="ar-SA"/>
      </w:rPr>
    </w:lvl>
    <w:lvl w:ilvl="2" w:tplc="2BE0A24C">
      <w:numFmt w:val="bullet"/>
      <w:lvlText w:val="•"/>
      <w:lvlJc w:val="left"/>
      <w:pPr>
        <w:ind w:left="2838" w:hanging="275"/>
      </w:pPr>
      <w:rPr>
        <w:rFonts w:hint="default"/>
        <w:lang w:val="cs-CZ" w:eastAsia="en-US" w:bidi="ar-SA"/>
      </w:rPr>
    </w:lvl>
    <w:lvl w:ilvl="3" w:tplc="B8E47158">
      <w:numFmt w:val="bullet"/>
      <w:lvlText w:val="•"/>
      <w:lvlJc w:val="left"/>
      <w:pPr>
        <w:ind w:left="3847" w:hanging="275"/>
      </w:pPr>
      <w:rPr>
        <w:rFonts w:hint="default"/>
        <w:lang w:val="cs-CZ" w:eastAsia="en-US" w:bidi="ar-SA"/>
      </w:rPr>
    </w:lvl>
    <w:lvl w:ilvl="4" w:tplc="DEDE7906">
      <w:numFmt w:val="bullet"/>
      <w:lvlText w:val="•"/>
      <w:lvlJc w:val="left"/>
      <w:pPr>
        <w:ind w:left="4857" w:hanging="275"/>
      </w:pPr>
      <w:rPr>
        <w:rFonts w:hint="default"/>
        <w:lang w:val="cs-CZ" w:eastAsia="en-US" w:bidi="ar-SA"/>
      </w:rPr>
    </w:lvl>
    <w:lvl w:ilvl="5" w:tplc="520060DE">
      <w:numFmt w:val="bullet"/>
      <w:lvlText w:val="•"/>
      <w:lvlJc w:val="left"/>
      <w:pPr>
        <w:ind w:left="5866" w:hanging="275"/>
      </w:pPr>
      <w:rPr>
        <w:rFonts w:hint="default"/>
        <w:lang w:val="cs-CZ" w:eastAsia="en-US" w:bidi="ar-SA"/>
      </w:rPr>
    </w:lvl>
    <w:lvl w:ilvl="6" w:tplc="BDC6CAE0">
      <w:numFmt w:val="bullet"/>
      <w:lvlText w:val="•"/>
      <w:lvlJc w:val="left"/>
      <w:pPr>
        <w:ind w:left="6875" w:hanging="275"/>
      </w:pPr>
      <w:rPr>
        <w:rFonts w:hint="default"/>
        <w:lang w:val="cs-CZ" w:eastAsia="en-US" w:bidi="ar-SA"/>
      </w:rPr>
    </w:lvl>
    <w:lvl w:ilvl="7" w:tplc="71483698">
      <w:numFmt w:val="bullet"/>
      <w:lvlText w:val="•"/>
      <w:lvlJc w:val="left"/>
      <w:pPr>
        <w:ind w:left="7885" w:hanging="275"/>
      </w:pPr>
      <w:rPr>
        <w:rFonts w:hint="default"/>
        <w:lang w:val="cs-CZ" w:eastAsia="en-US" w:bidi="ar-SA"/>
      </w:rPr>
    </w:lvl>
    <w:lvl w:ilvl="8" w:tplc="C64616EE">
      <w:numFmt w:val="bullet"/>
      <w:lvlText w:val="•"/>
      <w:lvlJc w:val="left"/>
      <w:pPr>
        <w:ind w:left="8894" w:hanging="275"/>
      </w:pPr>
      <w:rPr>
        <w:rFonts w:hint="default"/>
        <w:lang w:val="cs-CZ" w:eastAsia="en-US" w:bidi="ar-SA"/>
      </w:rPr>
    </w:lvl>
  </w:abstractNum>
  <w:abstractNum w:abstractNumId="22" w15:restartNumberingAfterBreak="0">
    <w:nsid w:val="10B47E1C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3" w15:restartNumberingAfterBreak="0">
    <w:nsid w:val="14152B99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4" w15:restartNumberingAfterBreak="0">
    <w:nsid w:val="14C20BED"/>
    <w:multiLevelType w:val="hybridMultilevel"/>
    <w:tmpl w:val="76D2F766"/>
    <w:lvl w:ilvl="0" w:tplc="9BF0F584">
      <w:numFmt w:val="bullet"/>
      <w:lvlText w:val="—"/>
      <w:lvlJc w:val="left"/>
      <w:pPr>
        <w:ind w:left="1033" w:hanging="26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82835AC">
      <w:numFmt w:val="bullet"/>
      <w:lvlText w:val="•"/>
      <w:lvlJc w:val="left"/>
      <w:pPr>
        <w:ind w:left="2027" w:hanging="264"/>
      </w:pPr>
      <w:rPr>
        <w:rFonts w:hint="default"/>
        <w:lang w:val="cs-CZ" w:eastAsia="en-US" w:bidi="ar-SA"/>
      </w:rPr>
    </w:lvl>
    <w:lvl w:ilvl="2" w:tplc="881C3DEC">
      <w:numFmt w:val="bullet"/>
      <w:lvlText w:val="•"/>
      <w:lvlJc w:val="left"/>
      <w:pPr>
        <w:ind w:left="3014" w:hanging="264"/>
      </w:pPr>
      <w:rPr>
        <w:rFonts w:hint="default"/>
        <w:lang w:val="cs-CZ" w:eastAsia="en-US" w:bidi="ar-SA"/>
      </w:rPr>
    </w:lvl>
    <w:lvl w:ilvl="3" w:tplc="09B26456">
      <w:numFmt w:val="bullet"/>
      <w:lvlText w:val="•"/>
      <w:lvlJc w:val="left"/>
      <w:pPr>
        <w:ind w:left="4001" w:hanging="264"/>
      </w:pPr>
      <w:rPr>
        <w:rFonts w:hint="default"/>
        <w:lang w:val="cs-CZ" w:eastAsia="en-US" w:bidi="ar-SA"/>
      </w:rPr>
    </w:lvl>
    <w:lvl w:ilvl="4" w:tplc="A96E934C">
      <w:numFmt w:val="bullet"/>
      <w:lvlText w:val="•"/>
      <w:lvlJc w:val="left"/>
      <w:pPr>
        <w:ind w:left="4989" w:hanging="264"/>
      </w:pPr>
      <w:rPr>
        <w:rFonts w:hint="default"/>
        <w:lang w:val="cs-CZ" w:eastAsia="en-US" w:bidi="ar-SA"/>
      </w:rPr>
    </w:lvl>
    <w:lvl w:ilvl="5" w:tplc="3F16BFC6">
      <w:numFmt w:val="bullet"/>
      <w:lvlText w:val="•"/>
      <w:lvlJc w:val="left"/>
      <w:pPr>
        <w:ind w:left="5976" w:hanging="264"/>
      </w:pPr>
      <w:rPr>
        <w:rFonts w:hint="default"/>
        <w:lang w:val="cs-CZ" w:eastAsia="en-US" w:bidi="ar-SA"/>
      </w:rPr>
    </w:lvl>
    <w:lvl w:ilvl="6" w:tplc="BFDE61D8">
      <w:numFmt w:val="bullet"/>
      <w:lvlText w:val="•"/>
      <w:lvlJc w:val="left"/>
      <w:pPr>
        <w:ind w:left="6963" w:hanging="264"/>
      </w:pPr>
      <w:rPr>
        <w:rFonts w:hint="default"/>
        <w:lang w:val="cs-CZ" w:eastAsia="en-US" w:bidi="ar-SA"/>
      </w:rPr>
    </w:lvl>
    <w:lvl w:ilvl="7" w:tplc="19D66528">
      <w:numFmt w:val="bullet"/>
      <w:lvlText w:val="•"/>
      <w:lvlJc w:val="left"/>
      <w:pPr>
        <w:ind w:left="7951" w:hanging="264"/>
      </w:pPr>
      <w:rPr>
        <w:rFonts w:hint="default"/>
        <w:lang w:val="cs-CZ" w:eastAsia="en-US" w:bidi="ar-SA"/>
      </w:rPr>
    </w:lvl>
    <w:lvl w:ilvl="8" w:tplc="266435E8">
      <w:numFmt w:val="bullet"/>
      <w:lvlText w:val="•"/>
      <w:lvlJc w:val="left"/>
      <w:pPr>
        <w:ind w:left="8938" w:hanging="264"/>
      </w:pPr>
      <w:rPr>
        <w:rFonts w:hint="default"/>
        <w:lang w:val="cs-CZ" w:eastAsia="en-US" w:bidi="ar-SA"/>
      </w:rPr>
    </w:lvl>
  </w:abstractNum>
  <w:abstractNum w:abstractNumId="25" w15:restartNumberingAfterBreak="0">
    <w:nsid w:val="163C4081"/>
    <w:multiLevelType w:val="multilevel"/>
    <w:tmpl w:val="C9B231F8"/>
    <w:lvl w:ilvl="0">
      <w:start w:val="7"/>
      <w:numFmt w:val="upperLetter"/>
      <w:lvlText w:val="%1"/>
      <w:lvlJc w:val="left"/>
      <w:pPr>
        <w:ind w:left="1453" w:hanging="610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53" w:hanging="610"/>
        <w:jc w:val="left"/>
      </w:pPr>
      <w:rPr>
        <w:rFonts w:hint="default"/>
        <w:spacing w:val="-1"/>
        <w:w w:val="94"/>
        <w:lang w:val="cs-CZ" w:eastAsia="en-US" w:bidi="ar-SA"/>
      </w:rPr>
    </w:lvl>
    <w:lvl w:ilvl="2">
      <w:numFmt w:val="bullet"/>
      <w:lvlText w:val="•"/>
      <w:lvlJc w:val="left"/>
      <w:pPr>
        <w:ind w:left="3350" w:hanging="610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95" w:hanging="61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1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1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1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1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10"/>
      </w:pPr>
      <w:rPr>
        <w:rFonts w:hint="default"/>
        <w:lang w:val="cs-CZ" w:eastAsia="en-US" w:bidi="ar-SA"/>
      </w:rPr>
    </w:lvl>
  </w:abstractNum>
  <w:abstractNum w:abstractNumId="26" w15:restartNumberingAfterBreak="0">
    <w:nsid w:val="170C6A70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7" w15:restartNumberingAfterBreak="0">
    <w:nsid w:val="18582B75"/>
    <w:multiLevelType w:val="hybridMultilevel"/>
    <w:tmpl w:val="CA942956"/>
    <w:lvl w:ilvl="0" w:tplc="0DAE20A6">
      <w:start w:val="1"/>
      <w:numFmt w:val="lowerLetter"/>
      <w:lvlText w:val="%1)"/>
      <w:lvlJc w:val="left"/>
      <w:pPr>
        <w:ind w:left="1119" w:hanging="2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FD7C120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EDE4FB16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16587B8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87A2BF92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D44AC21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E3D26C52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205CDC3E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C876D8A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28" w15:restartNumberingAfterBreak="0">
    <w:nsid w:val="186C282E"/>
    <w:multiLevelType w:val="hybridMultilevel"/>
    <w:tmpl w:val="31FCE9B4"/>
    <w:lvl w:ilvl="0" w:tplc="4E00B93E">
      <w:start w:val="1"/>
      <w:numFmt w:val="upperLetter"/>
      <w:lvlText w:val="%1)"/>
      <w:lvlJc w:val="left"/>
      <w:pPr>
        <w:ind w:left="1040" w:hanging="276"/>
        <w:jc w:val="left"/>
      </w:pPr>
      <w:rPr>
        <w:rFonts w:hint="default"/>
        <w:spacing w:val="-1"/>
        <w:w w:val="78"/>
        <w:lang w:val="cs-CZ" w:eastAsia="en-US" w:bidi="ar-SA"/>
      </w:rPr>
    </w:lvl>
    <w:lvl w:ilvl="1" w:tplc="077EED4C">
      <w:numFmt w:val="bullet"/>
      <w:lvlText w:val="•"/>
      <w:lvlJc w:val="left"/>
      <w:pPr>
        <w:ind w:left="1271" w:hanging="276"/>
      </w:pPr>
      <w:rPr>
        <w:rFonts w:hint="default"/>
        <w:lang w:val="cs-CZ" w:eastAsia="en-US" w:bidi="ar-SA"/>
      </w:rPr>
    </w:lvl>
    <w:lvl w:ilvl="2" w:tplc="414E9C44">
      <w:numFmt w:val="bullet"/>
      <w:lvlText w:val="•"/>
      <w:lvlJc w:val="left"/>
      <w:pPr>
        <w:ind w:left="1502" w:hanging="276"/>
      </w:pPr>
      <w:rPr>
        <w:rFonts w:hint="default"/>
        <w:lang w:val="cs-CZ" w:eastAsia="en-US" w:bidi="ar-SA"/>
      </w:rPr>
    </w:lvl>
    <w:lvl w:ilvl="3" w:tplc="8AB01452">
      <w:numFmt w:val="bullet"/>
      <w:lvlText w:val="•"/>
      <w:lvlJc w:val="left"/>
      <w:pPr>
        <w:ind w:left="1733" w:hanging="276"/>
      </w:pPr>
      <w:rPr>
        <w:rFonts w:hint="default"/>
        <w:lang w:val="cs-CZ" w:eastAsia="en-US" w:bidi="ar-SA"/>
      </w:rPr>
    </w:lvl>
    <w:lvl w:ilvl="4" w:tplc="D820C2AC">
      <w:numFmt w:val="bullet"/>
      <w:lvlText w:val="•"/>
      <w:lvlJc w:val="left"/>
      <w:pPr>
        <w:ind w:left="1964" w:hanging="276"/>
      </w:pPr>
      <w:rPr>
        <w:rFonts w:hint="default"/>
        <w:lang w:val="cs-CZ" w:eastAsia="en-US" w:bidi="ar-SA"/>
      </w:rPr>
    </w:lvl>
    <w:lvl w:ilvl="5" w:tplc="EB1C30A6">
      <w:numFmt w:val="bullet"/>
      <w:lvlText w:val="•"/>
      <w:lvlJc w:val="left"/>
      <w:pPr>
        <w:ind w:left="2196" w:hanging="276"/>
      </w:pPr>
      <w:rPr>
        <w:rFonts w:hint="default"/>
        <w:lang w:val="cs-CZ" w:eastAsia="en-US" w:bidi="ar-SA"/>
      </w:rPr>
    </w:lvl>
    <w:lvl w:ilvl="6" w:tplc="AE7696AC">
      <w:numFmt w:val="bullet"/>
      <w:lvlText w:val="•"/>
      <w:lvlJc w:val="left"/>
      <w:pPr>
        <w:ind w:left="2427" w:hanging="276"/>
      </w:pPr>
      <w:rPr>
        <w:rFonts w:hint="default"/>
        <w:lang w:val="cs-CZ" w:eastAsia="en-US" w:bidi="ar-SA"/>
      </w:rPr>
    </w:lvl>
    <w:lvl w:ilvl="7" w:tplc="AC9C48AE">
      <w:numFmt w:val="bullet"/>
      <w:lvlText w:val="•"/>
      <w:lvlJc w:val="left"/>
      <w:pPr>
        <w:ind w:left="2658" w:hanging="276"/>
      </w:pPr>
      <w:rPr>
        <w:rFonts w:hint="default"/>
        <w:lang w:val="cs-CZ" w:eastAsia="en-US" w:bidi="ar-SA"/>
      </w:rPr>
    </w:lvl>
    <w:lvl w:ilvl="8" w:tplc="9F80A0E4">
      <w:numFmt w:val="bullet"/>
      <w:lvlText w:val="•"/>
      <w:lvlJc w:val="left"/>
      <w:pPr>
        <w:ind w:left="2889" w:hanging="276"/>
      </w:pPr>
      <w:rPr>
        <w:rFonts w:hint="default"/>
        <w:lang w:val="cs-CZ" w:eastAsia="en-US" w:bidi="ar-SA"/>
      </w:rPr>
    </w:lvl>
  </w:abstractNum>
  <w:abstractNum w:abstractNumId="29" w15:restartNumberingAfterBreak="0">
    <w:nsid w:val="18D13C0A"/>
    <w:multiLevelType w:val="hybridMultilevel"/>
    <w:tmpl w:val="146015AE"/>
    <w:lvl w:ilvl="0" w:tplc="084CA17E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DA22DCF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35CEACA4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9B3CC380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BAEEE51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03DC6562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BD80672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1444E69E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01F8F816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0" w15:restartNumberingAfterBreak="0">
    <w:nsid w:val="1903485F"/>
    <w:multiLevelType w:val="multilevel"/>
    <w:tmpl w:val="4094C4C8"/>
    <w:lvl w:ilvl="0">
      <w:start w:val="14"/>
      <w:numFmt w:val="decimal"/>
      <w:lvlText w:val="%1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0" w:hanging="679"/>
        <w:jc w:val="left"/>
      </w:pPr>
      <w:rPr>
        <w:rFonts w:hint="default"/>
        <w:spacing w:val="-1"/>
        <w:w w:val="78"/>
        <w:lang w:val="cs-CZ" w:eastAsia="en-US" w:bidi="ar-SA"/>
      </w:rPr>
    </w:lvl>
    <w:lvl w:ilvl="3">
      <w:numFmt w:val="bullet"/>
      <w:lvlText w:val="•"/>
      <w:lvlJc w:val="left"/>
      <w:pPr>
        <w:ind w:left="4295" w:hanging="67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7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7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7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7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79"/>
      </w:pPr>
      <w:rPr>
        <w:rFonts w:hint="default"/>
        <w:lang w:val="cs-CZ" w:eastAsia="en-US" w:bidi="ar-SA"/>
      </w:rPr>
    </w:lvl>
  </w:abstractNum>
  <w:abstractNum w:abstractNumId="31" w15:restartNumberingAfterBreak="0">
    <w:nsid w:val="1A0E5313"/>
    <w:multiLevelType w:val="hybridMultilevel"/>
    <w:tmpl w:val="B2469462"/>
    <w:lvl w:ilvl="0" w:tplc="DA5E08B8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7A2EE0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98661EA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2FA2BB6C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AA307F5A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0D060824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F486542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662FC42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14AC4FAC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32" w15:restartNumberingAfterBreak="0">
    <w:nsid w:val="1AC77F99"/>
    <w:multiLevelType w:val="hybridMultilevel"/>
    <w:tmpl w:val="AB4E564A"/>
    <w:lvl w:ilvl="0" w:tplc="EBD86EF4">
      <w:numFmt w:val="bullet"/>
      <w:lvlText w:val="—"/>
      <w:lvlJc w:val="left"/>
      <w:pPr>
        <w:ind w:left="1092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0F021218">
      <w:numFmt w:val="bullet"/>
      <w:lvlText w:val="•"/>
      <w:lvlJc w:val="left"/>
      <w:pPr>
        <w:ind w:left="2081" w:hanging="274"/>
      </w:pPr>
      <w:rPr>
        <w:rFonts w:hint="default"/>
        <w:lang w:val="cs-CZ" w:eastAsia="en-US" w:bidi="ar-SA"/>
      </w:rPr>
    </w:lvl>
    <w:lvl w:ilvl="2" w:tplc="A53EEDB6">
      <w:numFmt w:val="bullet"/>
      <w:lvlText w:val="•"/>
      <w:lvlJc w:val="left"/>
      <w:pPr>
        <w:ind w:left="3062" w:hanging="274"/>
      </w:pPr>
      <w:rPr>
        <w:rFonts w:hint="default"/>
        <w:lang w:val="cs-CZ" w:eastAsia="en-US" w:bidi="ar-SA"/>
      </w:rPr>
    </w:lvl>
    <w:lvl w:ilvl="3" w:tplc="12AA8160">
      <w:numFmt w:val="bullet"/>
      <w:lvlText w:val="•"/>
      <w:lvlJc w:val="left"/>
      <w:pPr>
        <w:ind w:left="4043" w:hanging="274"/>
      </w:pPr>
      <w:rPr>
        <w:rFonts w:hint="default"/>
        <w:lang w:val="cs-CZ" w:eastAsia="en-US" w:bidi="ar-SA"/>
      </w:rPr>
    </w:lvl>
    <w:lvl w:ilvl="4" w:tplc="BEAA0002">
      <w:numFmt w:val="bullet"/>
      <w:lvlText w:val="•"/>
      <w:lvlJc w:val="left"/>
      <w:pPr>
        <w:ind w:left="5025" w:hanging="274"/>
      </w:pPr>
      <w:rPr>
        <w:rFonts w:hint="default"/>
        <w:lang w:val="cs-CZ" w:eastAsia="en-US" w:bidi="ar-SA"/>
      </w:rPr>
    </w:lvl>
    <w:lvl w:ilvl="5" w:tplc="B568040E">
      <w:numFmt w:val="bullet"/>
      <w:lvlText w:val="•"/>
      <w:lvlJc w:val="left"/>
      <w:pPr>
        <w:ind w:left="6006" w:hanging="274"/>
      </w:pPr>
      <w:rPr>
        <w:rFonts w:hint="default"/>
        <w:lang w:val="cs-CZ" w:eastAsia="en-US" w:bidi="ar-SA"/>
      </w:rPr>
    </w:lvl>
    <w:lvl w:ilvl="6" w:tplc="0D1681D4">
      <w:numFmt w:val="bullet"/>
      <w:lvlText w:val="•"/>
      <w:lvlJc w:val="left"/>
      <w:pPr>
        <w:ind w:left="6987" w:hanging="274"/>
      </w:pPr>
      <w:rPr>
        <w:rFonts w:hint="default"/>
        <w:lang w:val="cs-CZ" w:eastAsia="en-US" w:bidi="ar-SA"/>
      </w:rPr>
    </w:lvl>
    <w:lvl w:ilvl="7" w:tplc="04C20288">
      <w:numFmt w:val="bullet"/>
      <w:lvlText w:val="•"/>
      <w:lvlJc w:val="left"/>
      <w:pPr>
        <w:ind w:left="7969" w:hanging="274"/>
      </w:pPr>
      <w:rPr>
        <w:rFonts w:hint="default"/>
        <w:lang w:val="cs-CZ" w:eastAsia="en-US" w:bidi="ar-SA"/>
      </w:rPr>
    </w:lvl>
    <w:lvl w:ilvl="8" w:tplc="755E1982">
      <w:numFmt w:val="bullet"/>
      <w:lvlText w:val="•"/>
      <w:lvlJc w:val="left"/>
      <w:pPr>
        <w:ind w:left="8950" w:hanging="274"/>
      </w:pPr>
      <w:rPr>
        <w:rFonts w:hint="default"/>
        <w:lang w:val="cs-CZ" w:eastAsia="en-US" w:bidi="ar-SA"/>
      </w:rPr>
    </w:lvl>
  </w:abstractNum>
  <w:abstractNum w:abstractNumId="33" w15:restartNumberingAfterBreak="0">
    <w:nsid w:val="1BC32BEA"/>
    <w:multiLevelType w:val="hybridMultilevel"/>
    <w:tmpl w:val="E4F4E0F2"/>
    <w:lvl w:ilvl="0" w:tplc="3B0C98AC">
      <w:start w:val="1"/>
      <w:numFmt w:val="lowerLetter"/>
      <w:lvlText w:val="%1)"/>
      <w:lvlJc w:val="left"/>
      <w:pPr>
        <w:ind w:left="1069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7744E26C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C576EF06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4DB0EA74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FA7CEFB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9C8633E8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AF667CD0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A55E7C48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6A1AD110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4" w15:restartNumberingAfterBreak="0">
    <w:nsid w:val="1C982C47"/>
    <w:multiLevelType w:val="hybridMultilevel"/>
    <w:tmpl w:val="AA7859AE"/>
    <w:lvl w:ilvl="0" w:tplc="F42CD4EE">
      <w:numFmt w:val="bullet"/>
      <w:lvlText w:val="—"/>
      <w:lvlJc w:val="left"/>
      <w:pPr>
        <w:ind w:left="1110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3716C70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6176499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E304AC0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5EE327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B80C69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C3288FC8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3A611F2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E43A44AC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35" w15:restartNumberingAfterBreak="0">
    <w:nsid w:val="1CC6078C"/>
    <w:multiLevelType w:val="hybridMultilevel"/>
    <w:tmpl w:val="73A4DD86"/>
    <w:lvl w:ilvl="0" w:tplc="F0C2D8F4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508DA14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AFC00294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4722410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37201C3A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270EA1B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60089A6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D3C26A5C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BFF6B6F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6" w15:restartNumberingAfterBreak="0">
    <w:nsid w:val="1D586112"/>
    <w:multiLevelType w:val="hybridMultilevel"/>
    <w:tmpl w:val="5264276E"/>
    <w:lvl w:ilvl="0" w:tplc="014AD3C4">
      <w:numFmt w:val="bullet"/>
      <w:lvlText w:val="—"/>
      <w:lvlJc w:val="left"/>
      <w:pPr>
        <w:ind w:left="1037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87B0D45E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934EB254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2E82D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40F8F50C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6147334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283E3B7E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C6A40250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25905AE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37" w15:restartNumberingAfterBreak="0">
    <w:nsid w:val="1EDA52AA"/>
    <w:multiLevelType w:val="hybridMultilevel"/>
    <w:tmpl w:val="03D2E1BE"/>
    <w:lvl w:ilvl="0" w:tplc="D0525A72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B103698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BD8669CC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0DDAE67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0AC8F41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50808BE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CAB03AF0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98928180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9C28452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8" w15:restartNumberingAfterBreak="0">
    <w:nsid w:val="1F3F6C4D"/>
    <w:multiLevelType w:val="hybridMultilevel"/>
    <w:tmpl w:val="29528058"/>
    <w:lvl w:ilvl="0" w:tplc="114CEC84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29B20214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FEEEBAE6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9D1CD784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88D01FD2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1C82E644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2F2B2A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BA98FDB6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F696970E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39" w15:restartNumberingAfterBreak="0">
    <w:nsid w:val="20620507"/>
    <w:multiLevelType w:val="hybridMultilevel"/>
    <w:tmpl w:val="F5BCF08E"/>
    <w:lvl w:ilvl="0" w:tplc="367C7C84">
      <w:numFmt w:val="bullet"/>
      <w:lvlText w:val="—"/>
      <w:lvlJc w:val="left"/>
      <w:pPr>
        <w:ind w:left="1110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305E09A0">
      <w:numFmt w:val="bullet"/>
      <w:lvlText w:val="•"/>
      <w:lvlJc w:val="left"/>
      <w:pPr>
        <w:ind w:left="2099" w:hanging="261"/>
      </w:pPr>
      <w:rPr>
        <w:rFonts w:hint="default"/>
        <w:lang w:val="cs-CZ" w:eastAsia="en-US" w:bidi="ar-SA"/>
      </w:rPr>
    </w:lvl>
    <w:lvl w:ilvl="2" w:tplc="85D0EAD2">
      <w:numFmt w:val="bullet"/>
      <w:lvlText w:val="•"/>
      <w:lvlJc w:val="left"/>
      <w:pPr>
        <w:ind w:left="3078" w:hanging="261"/>
      </w:pPr>
      <w:rPr>
        <w:rFonts w:hint="default"/>
        <w:lang w:val="cs-CZ" w:eastAsia="en-US" w:bidi="ar-SA"/>
      </w:rPr>
    </w:lvl>
    <w:lvl w:ilvl="3" w:tplc="1E98F114">
      <w:numFmt w:val="bullet"/>
      <w:lvlText w:val="•"/>
      <w:lvlJc w:val="left"/>
      <w:pPr>
        <w:ind w:left="4057" w:hanging="261"/>
      </w:pPr>
      <w:rPr>
        <w:rFonts w:hint="default"/>
        <w:lang w:val="cs-CZ" w:eastAsia="en-US" w:bidi="ar-SA"/>
      </w:rPr>
    </w:lvl>
    <w:lvl w:ilvl="4" w:tplc="386E2ED2">
      <w:numFmt w:val="bullet"/>
      <w:lvlText w:val="•"/>
      <w:lvlJc w:val="left"/>
      <w:pPr>
        <w:ind w:left="5037" w:hanging="261"/>
      </w:pPr>
      <w:rPr>
        <w:rFonts w:hint="default"/>
        <w:lang w:val="cs-CZ" w:eastAsia="en-US" w:bidi="ar-SA"/>
      </w:rPr>
    </w:lvl>
    <w:lvl w:ilvl="5" w:tplc="BE2AE9F6">
      <w:numFmt w:val="bullet"/>
      <w:lvlText w:val="•"/>
      <w:lvlJc w:val="left"/>
      <w:pPr>
        <w:ind w:left="6016" w:hanging="261"/>
      </w:pPr>
      <w:rPr>
        <w:rFonts w:hint="default"/>
        <w:lang w:val="cs-CZ" w:eastAsia="en-US" w:bidi="ar-SA"/>
      </w:rPr>
    </w:lvl>
    <w:lvl w:ilvl="6" w:tplc="0D70C468">
      <w:numFmt w:val="bullet"/>
      <w:lvlText w:val="•"/>
      <w:lvlJc w:val="left"/>
      <w:pPr>
        <w:ind w:left="6995" w:hanging="261"/>
      </w:pPr>
      <w:rPr>
        <w:rFonts w:hint="default"/>
        <w:lang w:val="cs-CZ" w:eastAsia="en-US" w:bidi="ar-SA"/>
      </w:rPr>
    </w:lvl>
    <w:lvl w:ilvl="7" w:tplc="61FECA34">
      <w:numFmt w:val="bullet"/>
      <w:lvlText w:val="•"/>
      <w:lvlJc w:val="left"/>
      <w:pPr>
        <w:ind w:left="7975" w:hanging="261"/>
      </w:pPr>
      <w:rPr>
        <w:rFonts w:hint="default"/>
        <w:lang w:val="cs-CZ" w:eastAsia="en-US" w:bidi="ar-SA"/>
      </w:rPr>
    </w:lvl>
    <w:lvl w:ilvl="8" w:tplc="DD5E1A74">
      <w:numFmt w:val="bullet"/>
      <w:lvlText w:val="•"/>
      <w:lvlJc w:val="left"/>
      <w:pPr>
        <w:ind w:left="8954" w:hanging="261"/>
      </w:pPr>
      <w:rPr>
        <w:rFonts w:hint="default"/>
        <w:lang w:val="cs-CZ" w:eastAsia="en-US" w:bidi="ar-SA"/>
      </w:rPr>
    </w:lvl>
  </w:abstractNum>
  <w:abstractNum w:abstractNumId="40" w15:restartNumberingAfterBreak="0">
    <w:nsid w:val="20F934F2"/>
    <w:multiLevelType w:val="hybridMultilevel"/>
    <w:tmpl w:val="AD6EC3E6"/>
    <w:lvl w:ilvl="0" w:tplc="E0DCDE64">
      <w:numFmt w:val="bullet"/>
      <w:lvlText w:val="—"/>
      <w:lvlJc w:val="left"/>
      <w:pPr>
        <w:ind w:left="1075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66FA0522">
      <w:numFmt w:val="bullet"/>
      <w:lvlText w:val="•"/>
      <w:lvlJc w:val="left"/>
      <w:pPr>
        <w:ind w:left="2063" w:hanging="269"/>
      </w:pPr>
      <w:rPr>
        <w:rFonts w:hint="default"/>
        <w:lang w:val="cs-CZ" w:eastAsia="en-US" w:bidi="ar-SA"/>
      </w:rPr>
    </w:lvl>
    <w:lvl w:ilvl="2" w:tplc="40AEE072">
      <w:numFmt w:val="bullet"/>
      <w:lvlText w:val="•"/>
      <w:lvlJc w:val="left"/>
      <w:pPr>
        <w:ind w:left="3046" w:hanging="269"/>
      </w:pPr>
      <w:rPr>
        <w:rFonts w:hint="default"/>
        <w:lang w:val="cs-CZ" w:eastAsia="en-US" w:bidi="ar-SA"/>
      </w:rPr>
    </w:lvl>
    <w:lvl w:ilvl="3" w:tplc="01687532">
      <w:numFmt w:val="bullet"/>
      <w:lvlText w:val="•"/>
      <w:lvlJc w:val="left"/>
      <w:pPr>
        <w:ind w:left="4029" w:hanging="269"/>
      </w:pPr>
      <w:rPr>
        <w:rFonts w:hint="default"/>
        <w:lang w:val="cs-CZ" w:eastAsia="en-US" w:bidi="ar-SA"/>
      </w:rPr>
    </w:lvl>
    <w:lvl w:ilvl="4" w:tplc="72F0CD3C">
      <w:numFmt w:val="bullet"/>
      <w:lvlText w:val="•"/>
      <w:lvlJc w:val="left"/>
      <w:pPr>
        <w:ind w:left="5013" w:hanging="269"/>
      </w:pPr>
      <w:rPr>
        <w:rFonts w:hint="default"/>
        <w:lang w:val="cs-CZ" w:eastAsia="en-US" w:bidi="ar-SA"/>
      </w:rPr>
    </w:lvl>
    <w:lvl w:ilvl="5" w:tplc="FE5EFE38">
      <w:numFmt w:val="bullet"/>
      <w:lvlText w:val="•"/>
      <w:lvlJc w:val="left"/>
      <w:pPr>
        <w:ind w:left="5996" w:hanging="269"/>
      </w:pPr>
      <w:rPr>
        <w:rFonts w:hint="default"/>
        <w:lang w:val="cs-CZ" w:eastAsia="en-US" w:bidi="ar-SA"/>
      </w:rPr>
    </w:lvl>
    <w:lvl w:ilvl="6" w:tplc="40B6E7B6">
      <w:numFmt w:val="bullet"/>
      <w:lvlText w:val="•"/>
      <w:lvlJc w:val="left"/>
      <w:pPr>
        <w:ind w:left="6979" w:hanging="269"/>
      </w:pPr>
      <w:rPr>
        <w:rFonts w:hint="default"/>
        <w:lang w:val="cs-CZ" w:eastAsia="en-US" w:bidi="ar-SA"/>
      </w:rPr>
    </w:lvl>
    <w:lvl w:ilvl="7" w:tplc="D42E9564">
      <w:numFmt w:val="bullet"/>
      <w:lvlText w:val="•"/>
      <w:lvlJc w:val="left"/>
      <w:pPr>
        <w:ind w:left="7963" w:hanging="269"/>
      </w:pPr>
      <w:rPr>
        <w:rFonts w:hint="default"/>
        <w:lang w:val="cs-CZ" w:eastAsia="en-US" w:bidi="ar-SA"/>
      </w:rPr>
    </w:lvl>
    <w:lvl w:ilvl="8" w:tplc="A8E851A2">
      <w:numFmt w:val="bullet"/>
      <w:lvlText w:val="•"/>
      <w:lvlJc w:val="left"/>
      <w:pPr>
        <w:ind w:left="8946" w:hanging="269"/>
      </w:pPr>
      <w:rPr>
        <w:rFonts w:hint="default"/>
        <w:lang w:val="cs-CZ" w:eastAsia="en-US" w:bidi="ar-SA"/>
      </w:rPr>
    </w:lvl>
  </w:abstractNum>
  <w:abstractNum w:abstractNumId="41" w15:restartNumberingAfterBreak="0">
    <w:nsid w:val="22111E61"/>
    <w:multiLevelType w:val="hybridMultilevel"/>
    <w:tmpl w:val="298E8BF2"/>
    <w:lvl w:ilvl="0" w:tplc="6D0616DA">
      <w:numFmt w:val="bullet"/>
      <w:lvlText w:val="—"/>
      <w:lvlJc w:val="left"/>
      <w:pPr>
        <w:ind w:left="1126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2B20E9B8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C132458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9B66388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FB0CA0C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36DE3AC2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7C728E9E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E7789510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F9E69266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42" w15:restartNumberingAfterBreak="0">
    <w:nsid w:val="221C546E"/>
    <w:multiLevelType w:val="hybridMultilevel"/>
    <w:tmpl w:val="6D0CC2C8"/>
    <w:lvl w:ilvl="0" w:tplc="30DA71F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3E5907"/>
    <w:multiLevelType w:val="hybridMultilevel"/>
    <w:tmpl w:val="6D3C09A4"/>
    <w:lvl w:ilvl="0" w:tplc="4CF833AA">
      <w:numFmt w:val="bullet"/>
      <w:lvlText w:val="—"/>
      <w:lvlJc w:val="left"/>
      <w:pPr>
        <w:ind w:left="1047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A609FF4">
      <w:numFmt w:val="bullet"/>
      <w:lvlText w:val="•"/>
      <w:lvlJc w:val="left"/>
      <w:pPr>
        <w:ind w:left="2027" w:hanging="272"/>
      </w:pPr>
      <w:rPr>
        <w:rFonts w:hint="default"/>
        <w:lang w:val="cs-CZ" w:eastAsia="en-US" w:bidi="ar-SA"/>
      </w:rPr>
    </w:lvl>
    <w:lvl w:ilvl="2" w:tplc="E93AD55A">
      <w:numFmt w:val="bullet"/>
      <w:lvlText w:val="•"/>
      <w:lvlJc w:val="left"/>
      <w:pPr>
        <w:ind w:left="3014" w:hanging="272"/>
      </w:pPr>
      <w:rPr>
        <w:rFonts w:hint="default"/>
        <w:lang w:val="cs-CZ" w:eastAsia="en-US" w:bidi="ar-SA"/>
      </w:rPr>
    </w:lvl>
    <w:lvl w:ilvl="3" w:tplc="8EAE1EA2">
      <w:numFmt w:val="bullet"/>
      <w:lvlText w:val="•"/>
      <w:lvlJc w:val="left"/>
      <w:pPr>
        <w:ind w:left="4001" w:hanging="272"/>
      </w:pPr>
      <w:rPr>
        <w:rFonts w:hint="default"/>
        <w:lang w:val="cs-CZ" w:eastAsia="en-US" w:bidi="ar-SA"/>
      </w:rPr>
    </w:lvl>
    <w:lvl w:ilvl="4" w:tplc="89EED8E0">
      <w:numFmt w:val="bullet"/>
      <w:lvlText w:val="•"/>
      <w:lvlJc w:val="left"/>
      <w:pPr>
        <w:ind w:left="4989" w:hanging="272"/>
      </w:pPr>
      <w:rPr>
        <w:rFonts w:hint="default"/>
        <w:lang w:val="cs-CZ" w:eastAsia="en-US" w:bidi="ar-SA"/>
      </w:rPr>
    </w:lvl>
    <w:lvl w:ilvl="5" w:tplc="C3424C12">
      <w:numFmt w:val="bullet"/>
      <w:lvlText w:val="•"/>
      <w:lvlJc w:val="left"/>
      <w:pPr>
        <w:ind w:left="5976" w:hanging="272"/>
      </w:pPr>
      <w:rPr>
        <w:rFonts w:hint="default"/>
        <w:lang w:val="cs-CZ" w:eastAsia="en-US" w:bidi="ar-SA"/>
      </w:rPr>
    </w:lvl>
    <w:lvl w:ilvl="6" w:tplc="A93E620E">
      <w:numFmt w:val="bullet"/>
      <w:lvlText w:val="•"/>
      <w:lvlJc w:val="left"/>
      <w:pPr>
        <w:ind w:left="6963" w:hanging="272"/>
      </w:pPr>
      <w:rPr>
        <w:rFonts w:hint="default"/>
        <w:lang w:val="cs-CZ" w:eastAsia="en-US" w:bidi="ar-SA"/>
      </w:rPr>
    </w:lvl>
    <w:lvl w:ilvl="7" w:tplc="1B1A28E2">
      <w:numFmt w:val="bullet"/>
      <w:lvlText w:val="•"/>
      <w:lvlJc w:val="left"/>
      <w:pPr>
        <w:ind w:left="7951" w:hanging="272"/>
      </w:pPr>
      <w:rPr>
        <w:rFonts w:hint="default"/>
        <w:lang w:val="cs-CZ" w:eastAsia="en-US" w:bidi="ar-SA"/>
      </w:rPr>
    </w:lvl>
    <w:lvl w:ilvl="8" w:tplc="D2024E28">
      <w:numFmt w:val="bullet"/>
      <w:lvlText w:val="•"/>
      <w:lvlJc w:val="left"/>
      <w:pPr>
        <w:ind w:left="8938" w:hanging="272"/>
      </w:pPr>
      <w:rPr>
        <w:rFonts w:hint="default"/>
        <w:lang w:val="cs-CZ" w:eastAsia="en-US" w:bidi="ar-SA"/>
      </w:rPr>
    </w:lvl>
  </w:abstractNum>
  <w:abstractNum w:abstractNumId="44" w15:restartNumberingAfterBreak="0">
    <w:nsid w:val="22B824B7"/>
    <w:multiLevelType w:val="hybridMultilevel"/>
    <w:tmpl w:val="996C5128"/>
    <w:lvl w:ilvl="0" w:tplc="D1DC87BA">
      <w:numFmt w:val="bullet"/>
      <w:lvlText w:val="—"/>
      <w:lvlJc w:val="left"/>
      <w:pPr>
        <w:ind w:left="1057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4E94F00C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8E2CBC16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4E8CDC4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974F4D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9170E0B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728452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B28C23E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AD7020A0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45" w15:restartNumberingAfterBreak="0">
    <w:nsid w:val="22CD4531"/>
    <w:multiLevelType w:val="hybridMultilevel"/>
    <w:tmpl w:val="7BBC5A0C"/>
    <w:lvl w:ilvl="0" w:tplc="F748346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DBF6E49A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A8DC9AE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6E7E411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745A3ADE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A8B2479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4FACD922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A4AA8610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BDF28F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46" w15:restartNumberingAfterBreak="0">
    <w:nsid w:val="23A82FCF"/>
    <w:multiLevelType w:val="hybridMultilevel"/>
    <w:tmpl w:val="C1F45FA2"/>
    <w:lvl w:ilvl="0" w:tplc="2C0AE48A">
      <w:numFmt w:val="bullet"/>
      <w:lvlText w:val="—"/>
      <w:lvlJc w:val="left"/>
      <w:pPr>
        <w:ind w:left="1116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8FCAD3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9EA801F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D5549D2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9440FE9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59FA1F8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1F60195E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6AA820F8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503EB062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47" w15:restartNumberingAfterBreak="0">
    <w:nsid w:val="23F10073"/>
    <w:multiLevelType w:val="hybridMultilevel"/>
    <w:tmpl w:val="E1425286"/>
    <w:lvl w:ilvl="0" w:tplc="6BFC41B0">
      <w:numFmt w:val="bullet"/>
      <w:lvlText w:val="—"/>
      <w:lvlJc w:val="left"/>
      <w:pPr>
        <w:ind w:left="1037" w:hanging="26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67FCB468">
      <w:numFmt w:val="bullet"/>
      <w:lvlText w:val="•"/>
      <w:lvlJc w:val="left"/>
      <w:pPr>
        <w:ind w:left="2027" w:hanging="265"/>
      </w:pPr>
      <w:rPr>
        <w:rFonts w:hint="default"/>
        <w:lang w:val="cs-CZ" w:eastAsia="en-US" w:bidi="ar-SA"/>
      </w:rPr>
    </w:lvl>
    <w:lvl w:ilvl="2" w:tplc="A2D40C0A">
      <w:numFmt w:val="bullet"/>
      <w:lvlText w:val="•"/>
      <w:lvlJc w:val="left"/>
      <w:pPr>
        <w:ind w:left="3014" w:hanging="265"/>
      </w:pPr>
      <w:rPr>
        <w:rFonts w:hint="default"/>
        <w:lang w:val="cs-CZ" w:eastAsia="en-US" w:bidi="ar-SA"/>
      </w:rPr>
    </w:lvl>
    <w:lvl w:ilvl="3" w:tplc="2962EDE4">
      <w:numFmt w:val="bullet"/>
      <w:lvlText w:val="•"/>
      <w:lvlJc w:val="left"/>
      <w:pPr>
        <w:ind w:left="4001" w:hanging="265"/>
      </w:pPr>
      <w:rPr>
        <w:rFonts w:hint="default"/>
        <w:lang w:val="cs-CZ" w:eastAsia="en-US" w:bidi="ar-SA"/>
      </w:rPr>
    </w:lvl>
    <w:lvl w:ilvl="4" w:tplc="EBBAC4D6">
      <w:numFmt w:val="bullet"/>
      <w:lvlText w:val="•"/>
      <w:lvlJc w:val="left"/>
      <w:pPr>
        <w:ind w:left="4989" w:hanging="265"/>
      </w:pPr>
      <w:rPr>
        <w:rFonts w:hint="default"/>
        <w:lang w:val="cs-CZ" w:eastAsia="en-US" w:bidi="ar-SA"/>
      </w:rPr>
    </w:lvl>
    <w:lvl w:ilvl="5" w:tplc="C5A4A88C">
      <w:numFmt w:val="bullet"/>
      <w:lvlText w:val="•"/>
      <w:lvlJc w:val="left"/>
      <w:pPr>
        <w:ind w:left="5976" w:hanging="265"/>
      </w:pPr>
      <w:rPr>
        <w:rFonts w:hint="default"/>
        <w:lang w:val="cs-CZ" w:eastAsia="en-US" w:bidi="ar-SA"/>
      </w:rPr>
    </w:lvl>
    <w:lvl w:ilvl="6" w:tplc="8E1097CC">
      <w:numFmt w:val="bullet"/>
      <w:lvlText w:val="•"/>
      <w:lvlJc w:val="left"/>
      <w:pPr>
        <w:ind w:left="6963" w:hanging="265"/>
      </w:pPr>
      <w:rPr>
        <w:rFonts w:hint="default"/>
        <w:lang w:val="cs-CZ" w:eastAsia="en-US" w:bidi="ar-SA"/>
      </w:rPr>
    </w:lvl>
    <w:lvl w:ilvl="7" w:tplc="E0E2B8E6">
      <w:numFmt w:val="bullet"/>
      <w:lvlText w:val="•"/>
      <w:lvlJc w:val="left"/>
      <w:pPr>
        <w:ind w:left="7951" w:hanging="265"/>
      </w:pPr>
      <w:rPr>
        <w:rFonts w:hint="default"/>
        <w:lang w:val="cs-CZ" w:eastAsia="en-US" w:bidi="ar-SA"/>
      </w:rPr>
    </w:lvl>
    <w:lvl w:ilvl="8" w:tplc="FD5C5188">
      <w:numFmt w:val="bullet"/>
      <w:lvlText w:val="•"/>
      <w:lvlJc w:val="left"/>
      <w:pPr>
        <w:ind w:left="8938" w:hanging="265"/>
      </w:pPr>
      <w:rPr>
        <w:rFonts w:hint="default"/>
        <w:lang w:val="cs-CZ" w:eastAsia="en-US" w:bidi="ar-SA"/>
      </w:rPr>
    </w:lvl>
  </w:abstractNum>
  <w:abstractNum w:abstractNumId="48" w15:restartNumberingAfterBreak="0">
    <w:nsid w:val="24214214"/>
    <w:multiLevelType w:val="multilevel"/>
    <w:tmpl w:val="726031D0"/>
    <w:lvl w:ilvl="0">
      <w:start w:val="4"/>
      <w:numFmt w:val="decimal"/>
      <w:lvlText w:val="%1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06" w:hanging="6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0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0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0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0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0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02"/>
      </w:pPr>
      <w:rPr>
        <w:rFonts w:hint="default"/>
        <w:lang w:val="cs-CZ" w:eastAsia="en-US" w:bidi="ar-SA"/>
      </w:rPr>
    </w:lvl>
  </w:abstractNum>
  <w:abstractNum w:abstractNumId="49" w15:restartNumberingAfterBreak="0">
    <w:nsid w:val="244932D8"/>
    <w:multiLevelType w:val="hybridMultilevel"/>
    <w:tmpl w:val="A9D4CFB4"/>
    <w:lvl w:ilvl="0" w:tplc="BA166A7E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D7FEB28E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7FBE2D64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A78C2AD4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4EE076E4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AB6826D0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5B5E9FE0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F222995A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A21A3D62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50" w15:restartNumberingAfterBreak="0">
    <w:nsid w:val="268F6737"/>
    <w:multiLevelType w:val="hybridMultilevel"/>
    <w:tmpl w:val="0A082E1C"/>
    <w:lvl w:ilvl="0" w:tplc="514C3BE0">
      <w:numFmt w:val="bullet"/>
      <w:lvlText w:val="—"/>
      <w:lvlJc w:val="left"/>
      <w:pPr>
        <w:ind w:left="1120" w:hanging="274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1E0C3C4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D876DDB6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4E581A26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72FEDF6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82DA47E6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951CC3FE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8452BE02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F2B49CF0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51" w15:restartNumberingAfterBreak="0">
    <w:nsid w:val="26F3673F"/>
    <w:multiLevelType w:val="hybridMultilevel"/>
    <w:tmpl w:val="492A631E"/>
    <w:lvl w:ilvl="0" w:tplc="CA5E1C82">
      <w:start w:val="7"/>
      <w:numFmt w:val="lowerLetter"/>
      <w:lvlText w:val="%1)"/>
      <w:lvlJc w:val="left"/>
      <w:pPr>
        <w:ind w:left="1057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2EEED454">
      <w:numFmt w:val="bullet"/>
      <w:lvlText w:val="•"/>
      <w:lvlJc w:val="left"/>
      <w:pPr>
        <w:ind w:left="2045" w:hanging="272"/>
      </w:pPr>
      <w:rPr>
        <w:rFonts w:hint="default"/>
        <w:lang w:val="cs-CZ" w:eastAsia="en-US" w:bidi="ar-SA"/>
      </w:rPr>
    </w:lvl>
    <w:lvl w:ilvl="2" w:tplc="5CCC59D6">
      <w:numFmt w:val="bullet"/>
      <w:lvlText w:val="•"/>
      <w:lvlJc w:val="left"/>
      <w:pPr>
        <w:ind w:left="3030" w:hanging="272"/>
      </w:pPr>
      <w:rPr>
        <w:rFonts w:hint="default"/>
        <w:lang w:val="cs-CZ" w:eastAsia="en-US" w:bidi="ar-SA"/>
      </w:rPr>
    </w:lvl>
    <w:lvl w:ilvl="3" w:tplc="CB703DFE">
      <w:numFmt w:val="bullet"/>
      <w:lvlText w:val="•"/>
      <w:lvlJc w:val="left"/>
      <w:pPr>
        <w:ind w:left="4015" w:hanging="272"/>
      </w:pPr>
      <w:rPr>
        <w:rFonts w:hint="default"/>
        <w:lang w:val="cs-CZ" w:eastAsia="en-US" w:bidi="ar-SA"/>
      </w:rPr>
    </w:lvl>
    <w:lvl w:ilvl="4" w:tplc="BD726962">
      <w:numFmt w:val="bullet"/>
      <w:lvlText w:val="•"/>
      <w:lvlJc w:val="left"/>
      <w:pPr>
        <w:ind w:left="5001" w:hanging="272"/>
      </w:pPr>
      <w:rPr>
        <w:rFonts w:hint="default"/>
        <w:lang w:val="cs-CZ" w:eastAsia="en-US" w:bidi="ar-SA"/>
      </w:rPr>
    </w:lvl>
    <w:lvl w:ilvl="5" w:tplc="5678A8CE">
      <w:numFmt w:val="bullet"/>
      <w:lvlText w:val="•"/>
      <w:lvlJc w:val="left"/>
      <w:pPr>
        <w:ind w:left="5986" w:hanging="272"/>
      </w:pPr>
      <w:rPr>
        <w:rFonts w:hint="default"/>
        <w:lang w:val="cs-CZ" w:eastAsia="en-US" w:bidi="ar-SA"/>
      </w:rPr>
    </w:lvl>
    <w:lvl w:ilvl="6" w:tplc="7CDEE132">
      <w:numFmt w:val="bullet"/>
      <w:lvlText w:val="•"/>
      <w:lvlJc w:val="left"/>
      <w:pPr>
        <w:ind w:left="6971" w:hanging="272"/>
      </w:pPr>
      <w:rPr>
        <w:rFonts w:hint="default"/>
        <w:lang w:val="cs-CZ" w:eastAsia="en-US" w:bidi="ar-SA"/>
      </w:rPr>
    </w:lvl>
    <w:lvl w:ilvl="7" w:tplc="E102C62E">
      <w:numFmt w:val="bullet"/>
      <w:lvlText w:val="•"/>
      <w:lvlJc w:val="left"/>
      <w:pPr>
        <w:ind w:left="7957" w:hanging="272"/>
      </w:pPr>
      <w:rPr>
        <w:rFonts w:hint="default"/>
        <w:lang w:val="cs-CZ" w:eastAsia="en-US" w:bidi="ar-SA"/>
      </w:rPr>
    </w:lvl>
    <w:lvl w:ilvl="8" w:tplc="4694E784">
      <w:numFmt w:val="bullet"/>
      <w:lvlText w:val="•"/>
      <w:lvlJc w:val="left"/>
      <w:pPr>
        <w:ind w:left="8942" w:hanging="272"/>
      </w:pPr>
      <w:rPr>
        <w:rFonts w:hint="default"/>
        <w:lang w:val="cs-CZ" w:eastAsia="en-US" w:bidi="ar-SA"/>
      </w:rPr>
    </w:lvl>
  </w:abstractNum>
  <w:abstractNum w:abstractNumId="52" w15:restartNumberingAfterBreak="0">
    <w:nsid w:val="27A92EF2"/>
    <w:multiLevelType w:val="hybridMultilevel"/>
    <w:tmpl w:val="57D60584"/>
    <w:lvl w:ilvl="0" w:tplc="E2F2164A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B728A72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DC4E589E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023AD2CE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E43A0736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FE60710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CBB0BB96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DF0726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02CCB568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53" w15:restartNumberingAfterBreak="0">
    <w:nsid w:val="29141743"/>
    <w:multiLevelType w:val="hybridMultilevel"/>
    <w:tmpl w:val="1276A7A4"/>
    <w:lvl w:ilvl="0" w:tplc="E0E2E22E">
      <w:numFmt w:val="bullet"/>
      <w:lvlText w:val="—"/>
      <w:lvlJc w:val="left"/>
      <w:pPr>
        <w:ind w:left="1106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C304EFA4">
      <w:numFmt w:val="bullet"/>
      <w:lvlText w:val="•"/>
      <w:lvlJc w:val="left"/>
      <w:pPr>
        <w:ind w:left="2081" w:hanging="273"/>
      </w:pPr>
      <w:rPr>
        <w:rFonts w:hint="default"/>
        <w:lang w:val="cs-CZ" w:eastAsia="en-US" w:bidi="ar-SA"/>
      </w:rPr>
    </w:lvl>
    <w:lvl w:ilvl="2" w:tplc="2E9C7E2A">
      <w:numFmt w:val="bullet"/>
      <w:lvlText w:val="•"/>
      <w:lvlJc w:val="left"/>
      <w:pPr>
        <w:ind w:left="3062" w:hanging="273"/>
      </w:pPr>
      <w:rPr>
        <w:rFonts w:hint="default"/>
        <w:lang w:val="cs-CZ" w:eastAsia="en-US" w:bidi="ar-SA"/>
      </w:rPr>
    </w:lvl>
    <w:lvl w:ilvl="3" w:tplc="A8149904">
      <w:numFmt w:val="bullet"/>
      <w:lvlText w:val="•"/>
      <w:lvlJc w:val="left"/>
      <w:pPr>
        <w:ind w:left="4043" w:hanging="273"/>
      </w:pPr>
      <w:rPr>
        <w:rFonts w:hint="default"/>
        <w:lang w:val="cs-CZ" w:eastAsia="en-US" w:bidi="ar-SA"/>
      </w:rPr>
    </w:lvl>
    <w:lvl w:ilvl="4" w:tplc="A614BBF6">
      <w:numFmt w:val="bullet"/>
      <w:lvlText w:val="•"/>
      <w:lvlJc w:val="left"/>
      <w:pPr>
        <w:ind w:left="5025" w:hanging="273"/>
      </w:pPr>
      <w:rPr>
        <w:rFonts w:hint="default"/>
        <w:lang w:val="cs-CZ" w:eastAsia="en-US" w:bidi="ar-SA"/>
      </w:rPr>
    </w:lvl>
    <w:lvl w:ilvl="5" w:tplc="6594768A">
      <w:numFmt w:val="bullet"/>
      <w:lvlText w:val="•"/>
      <w:lvlJc w:val="left"/>
      <w:pPr>
        <w:ind w:left="6006" w:hanging="273"/>
      </w:pPr>
      <w:rPr>
        <w:rFonts w:hint="default"/>
        <w:lang w:val="cs-CZ" w:eastAsia="en-US" w:bidi="ar-SA"/>
      </w:rPr>
    </w:lvl>
    <w:lvl w:ilvl="6" w:tplc="13DE6BF4">
      <w:numFmt w:val="bullet"/>
      <w:lvlText w:val="•"/>
      <w:lvlJc w:val="left"/>
      <w:pPr>
        <w:ind w:left="6987" w:hanging="273"/>
      </w:pPr>
      <w:rPr>
        <w:rFonts w:hint="default"/>
        <w:lang w:val="cs-CZ" w:eastAsia="en-US" w:bidi="ar-SA"/>
      </w:rPr>
    </w:lvl>
    <w:lvl w:ilvl="7" w:tplc="E5A80922">
      <w:numFmt w:val="bullet"/>
      <w:lvlText w:val="•"/>
      <w:lvlJc w:val="left"/>
      <w:pPr>
        <w:ind w:left="7969" w:hanging="273"/>
      </w:pPr>
      <w:rPr>
        <w:rFonts w:hint="default"/>
        <w:lang w:val="cs-CZ" w:eastAsia="en-US" w:bidi="ar-SA"/>
      </w:rPr>
    </w:lvl>
    <w:lvl w:ilvl="8" w:tplc="CC14A47A">
      <w:numFmt w:val="bullet"/>
      <w:lvlText w:val="•"/>
      <w:lvlJc w:val="left"/>
      <w:pPr>
        <w:ind w:left="8950" w:hanging="273"/>
      </w:pPr>
      <w:rPr>
        <w:rFonts w:hint="default"/>
        <w:lang w:val="cs-CZ" w:eastAsia="en-US" w:bidi="ar-SA"/>
      </w:rPr>
    </w:lvl>
  </w:abstractNum>
  <w:abstractNum w:abstractNumId="54" w15:restartNumberingAfterBreak="0">
    <w:nsid w:val="2996098D"/>
    <w:multiLevelType w:val="hybridMultilevel"/>
    <w:tmpl w:val="202481FE"/>
    <w:lvl w:ilvl="0" w:tplc="62A251E4">
      <w:start w:val="1"/>
      <w:numFmt w:val="decimal"/>
      <w:lvlText w:val="%1"/>
      <w:lvlJc w:val="left"/>
      <w:pPr>
        <w:ind w:left="4214" w:hanging="151"/>
        <w:jc w:val="right"/>
      </w:pPr>
      <w:rPr>
        <w:rFonts w:hint="default"/>
        <w:spacing w:val="0"/>
        <w:w w:val="103"/>
        <w:lang w:val="cs-CZ" w:eastAsia="en-US" w:bidi="ar-SA"/>
      </w:rPr>
    </w:lvl>
    <w:lvl w:ilvl="1" w:tplc="F66C39BA">
      <w:numFmt w:val="bullet"/>
      <w:lvlText w:val="•"/>
      <w:lvlJc w:val="left"/>
      <w:pPr>
        <w:ind w:left="4889" w:hanging="151"/>
      </w:pPr>
      <w:rPr>
        <w:rFonts w:hint="default"/>
        <w:lang w:val="cs-CZ" w:eastAsia="en-US" w:bidi="ar-SA"/>
      </w:rPr>
    </w:lvl>
    <w:lvl w:ilvl="2" w:tplc="F0522582">
      <w:numFmt w:val="bullet"/>
      <w:lvlText w:val="•"/>
      <w:lvlJc w:val="left"/>
      <w:pPr>
        <w:ind w:left="5558" w:hanging="151"/>
      </w:pPr>
      <w:rPr>
        <w:rFonts w:hint="default"/>
        <w:lang w:val="cs-CZ" w:eastAsia="en-US" w:bidi="ar-SA"/>
      </w:rPr>
    </w:lvl>
    <w:lvl w:ilvl="3" w:tplc="40AC7200">
      <w:numFmt w:val="bullet"/>
      <w:lvlText w:val="•"/>
      <w:lvlJc w:val="left"/>
      <w:pPr>
        <w:ind w:left="6227" w:hanging="151"/>
      </w:pPr>
      <w:rPr>
        <w:rFonts w:hint="default"/>
        <w:lang w:val="cs-CZ" w:eastAsia="en-US" w:bidi="ar-SA"/>
      </w:rPr>
    </w:lvl>
    <w:lvl w:ilvl="4" w:tplc="F7F871FA">
      <w:numFmt w:val="bullet"/>
      <w:lvlText w:val="•"/>
      <w:lvlJc w:val="left"/>
      <w:pPr>
        <w:ind w:left="6897" w:hanging="151"/>
      </w:pPr>
      <w:rPr>
        <w:rFonts w:hint="default"/>
        <w:lang w:val="cs-CZ" w:eastAsia="en-US" w:bidi="ar-SA"/>
      </w:rPr>
    </w:lvl>
    <w:lvl w:ilvl="5" w:tplc="EB1E62A4">
      <w:numFmt w:val="bullet"/>
      <w:lvlText w:val="•"/>
      <w:lvlJc w:val="left"/>
      <w:pPr>
        <w:ind w:left="7566" w:hanging="151"/>
      </w:pPr>
      <w:rPr>
        <w:rFonts w:hint="default"/>
        <w:lang w:val="cs-CZ" w:eastAsia="en-US" w:bidi="ar-SA"/>
      </w:rPr>
    </w:lvl>
    <w:lvl w:ilvl="6" w:tplc="C3AAE3B4">
      <w:numFmt w:val="bullet"/>
      <w:lvlText w:val="•"/>
      <w:lvlJc w:val="left"/>
      <w:pPr>
        <w:ind w:left="8235" w:hanging="151"/>
      </w:pPr>
      <w:rPr>
        <w:rFonts w:hint="default"/>
        <w:lang w:val="cs-CZ" w:eastAsia="en-US" w:bidi="ar-SA"/>
      </w:rPr>
    </w:lvl>
    <w:lvl w:ilvl="7" w:tplc="15689458">
      <w:numFmt w:val="bullet"/>
      <w:lvlText w:val="•"/>
      <w:lvlJc w:val="left"/>
      <w:pPr>
        <w:ind w:left="8905" w:hanging="151"/>
      </w:pPr>
      <w:rPr>
        <w:rFonts w:hint="default"/>
        <w:lang w:val="cs-CZ" w:eastAsia="en-US" w:bidi="ar-SA"/>
      </w:rPr>
    </w:lvl>
    <w:lvl w:ilvl="8" w:tplc="7850F938">
      <w:numFmt w:val="bullet"/>
      <w:lvlText w:val="•"/>
      <w:lvlJc w:val="left"/>
      <w:pPr>
        <w:ind w:left="9574" w:hanging="151"/>
      </w:pPr>
      <w:rPr>
        <w:rFonts w:hint="default"/>
        <w:lang w:val="cs-CZ" w:eastAsia="en-US" w:bidi="ar-SA"/>
      </w:rPr>
    </w:lvl>
  </w:abstractNum>
  <w:abstractNum w:abstractNumId="55" w15:restartNumberingAfterBreak="0">
    <w:nsid w:val="2B2E3C57"/>
    <w:multiLevelType w:val="hybridMultilevel"/>
    <w:tmpl w:val="2FF2D860"/>
    <w:lvl w:ilvl="0" w:tplc="72C42C5A">
      <w:numFmt w:val="bullet"/>
      <w:lvlText w:val="—"/>
      <w:lvlJc w:val="left"/>
      <w:pPr>
        <w:ind w:left="1125" w:hanging="271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DA3E1616">
      <w:numFmt w:val="bullet"/>
      <w:lvlText w:val="•"/>
      <w:lvlJc w:val="left"/>
      <w:pPr>
        <w:ind w:left="2099" w:hanging="271"/>
      </w:pPr>
      <w:rPr>
        <w:rFonts w:hint="default"/>
        <w:lang w:val="cs-CZ" w:eastAsia="en-US" w:bidi="ar-SA"/>
      </w:rPr>
    </w:lvl>
    <w:lvl w:ilvl="2" w:tplc="A5B6E988">
      <w:numFmt w:val="bullet"/>
      <w:lvlText w:val="•"/>
      <w:lvlJc w:val="left"/>
      <w:pPr>
        <w:ind w:left="3078" w:hanging="271"/>
      </w:pPr>
      <w:rPr>
        <w:rFonts w:hint="default"/>
        <w:lang w:val="cs-CZ" w:eastAsia="en-US" w:bidi="ar-SA"/>
      </w:rPr>
    </w:lvl>
    <w:lvl w:ilvl="3" w:tplc="94A4EB18">
      <w:numFmt w:val="bullet"/>
      <w:lvlText w:val="•"/>
      <w:lvlJc w:val="left"/>
      <w:pPr>
        <w:ind w:left="4057" w:hanging="271"/>
      </w:pPr>
      <w:rPr>
        <w:rFonts w:hint="default"/>
        <w:lang w:val="cs-CZ" w:eastAsia="en-US" w:bidi="ar-SA"/>
      </w:rPr>
    </w:lvl>
    <w:lvl w:ilvl="4" w:tplc="92344E66">
      <w:numFmt w:val="bullet"/>
      <w:lvlText w:val="•"/>
      <w:lvlJc w:val="left"/>
      <w:pPr>
        <w:ind w:left="5037" w:hanging="271"/>
      </w:pPr>
      <w:rPr>
        <w:rFonts w:hint="default"/>
        <w:lang w:val="cs-CZ" w:eastAsia="en-US" w:bidi="ar-SA"/>
      </w:rPr>
    </w:lvl>
    <w:lvl w:ilvl="5" w:tplc="079C4F0E">
      <w:numFmt w:val="bullet"/>
      <w:lvlText w:val="•"/>
      <w:lvlJc w:val="left"/>
      <w:pPr>
        <w:ind w:left="6016" w:hanging="271"/>
      </w:pPr>
      <w:rPr>
        <w:rFonts w:hint="default"/>
        <w:lang w:val="cs-CZ" w:eastAsia="en-US" w:bidi="ar-SA"/>
      </w:rPr>
    </w:lvl>
    <w:lvl w:ilvl="6" w:tplc="3B106816">
      <w:numFmt w:val="bullet"/>
      <w:lvlText w:val="•"/>
      <w:lvlJc w:val="left"/>
      <w:pPr>
        <w:ind w:left="6995" w:hanging="271"/>
      </w:pPr>
      <w:rPr>
        <w:rFonts w:hint="default"/>
        <w:lang w:val="cs-CZ" w:eastAsia="en-US" w:bidi="ar-SA"/>
      </w:rPr>
    </w:lvl>
    <w:lvl w:ilvl="7" w:tplc="7BA60116">
      <w:numFmt w:val="bullet"/>
      <w:lvlText w:val="•"/>
      <w:lvlJc w:val="left"/>
      <w:pPr>
        <w:ind w:left="7975" w:hanging="271"/>
      </w:pPr>
      <w:rPr>
        <w:rFonts w:hint="default"/>
        <w:lang w:val="cs-CZ" w:eastAsia="en-US" w:bidi="ar-SA"/>
      </w:rPr>
    </w:lvl>
    <w:lvl w:ilvl="8" w:tplc="FE50DB88">
      <w:numFmt w:val="bullet"/>
      <w:lvlText w:val="•"/>
      <w:lvlJc w:val="left"/>
      <w:pPr>
        <w:ind w:left="8954" w:hanging="271"/>
      </w:pPr>
      <w:rPr>
        <w:rFonts w:hint="default"/>
        <w:lang w:val="cs-CZ" w:eastAsia="en-US" w:bidi="ar-SA"/>
      </w:rPr>
    </w:lvl>
  </w:abstractNum>
  <w:abstractNum w:abstractNumId="56" w15:restartNumberingAfterBreak="0">
    <w:nsid w:val="2B521AD2"/>
    <w:multiLevelType w:val="hybridMultilevel"/>
    <w:tmpl w:val="4E940136"/>
    <w:lvl w:ilvl="0" w:tplc="C812CD1C">
      <w:start w:val="1"/>
      <w:numFmt w:val="lowerLetter"/>
      <w:lvlText w:val="%1)"/>
      <w:lvlJc w:val="left"/>
      <w:pPr>
        <w:ind w:left="1120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F9A17AA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E9C42E6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F1FC122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8392EED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18863AD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A49A110A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F76356C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BB52CD00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57" w15:restartNumberingAfterBreak="0">
    <w:nsid w:val="2C090E29"/>
    <w:multiLevelType w:val="hybridMultilevel"/>
    <w:tmpl w:val="B9207502"/>
    <w:lvl w:ilvl="0" w:tplc="47027B3C">
      <w:start w:val="1"/>
      <w:numFmt w:val="decimal"/>
      <w:lvlText w:val="%1"/>
      <w:lvlJc w:val="left"/>
      <w:pPr>
        <w:ind w:left="955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4"/>
        <w:sz w:val="19"/>
        <w:szCs w:val="19"/>
        <w:lang w:val="cs-CZ" w:eastAsia="en-US" w:bidi="ar-SA"/>
      </w:rPr>
    </w:lvl>
    <w:lvl w:ilvl="1" w:tplc="3034853E">
      <w:numFmt w:val="bullet"/>
      <w:lvlText w:val="•"/>
      <w:lvlJc w:val="left"/>
      <w:pPr>
        <w:ind w:left="1955" w:hanging="141"/>
      </w:pPr>
      <w:rPr>
        <w:rFonts w:hint="default"/>
        <w:lang w:val="cs-CZ" w:eastAsia="en-US" w:bidi="ar-SA"/>
      </w:rPr>
    </w:lvl>
    <w:lvl w:ilvl="2" w:tplc="3F9A7888">
      <w:numFmt w:val="bullet"/>
      <w:lvlText w:val="•"/>
      <w:lvlJc w:val="left"/>
      <w:pPr>
        <w:ind w:left="2950" w:hanging="141"/>
      </w:pPr>
      <w:rPr>
        <w:rFonts w:hint="default"/>
        <w:lang w:val="cs-CZ" w:eastAsia="en-US" w:bidi="ar-SA"/>
      </w:rPr>
    </w:lvl>
    <w:lvl w:ilvl="3" w:tplc="6F14D464">
      <w:numFmt w:val="bullet"/>
      <w:lvlText w:val="•"/>
      <w:lvlJc w:val="left"/>
      <w:pPr>
        <w:ind w:left="3945" w:hanging="141"/>
      </w:pPr>
      <w:rPr>
        <w:rFonts w:hint="default"/>
        <w:lang w:val="cs-CZ" w:eastAsia="en-US" w:bidi="ar-SA"/>
      </w:rPr>
    </w:lvl>
    <w:lvl w:ilvl="4" w:tplc="8182F8D6">
      <w:numFmt w:val="bullet"/>
      <w:lvlText w:val="•"/>
      <w:lvlJc w:val="left"/>
      <w:pPr>
        <w:ind w:left="4941" w:hanging="141"/>
      </w:pPr>
      <w:rPr>
        <w:rFonts w:hint="default"/>
        <w:lang w:val="cs-CZ" w:eastAsia="en-US" w:bidi="ar-SA"/>
      </w:rPr>
    </w:lvl>
    <w:lvl w:ilvl="5" w:tplc="DE90C81A">
      <w:numFmt w:val="bullet"/>
      <w:lvlText w:val="•"/>
      <w:lvlJc w:val="left"/>
      <w:pPr>
        <w:ind w:left="5936" w:hanging="141"/>
      </w:pPr>
      <w:rPr>
        <w:rFonts w:hint="default"/>
        <w:lang w:val="cs-CZ" w:eastAsia="en-US" w:bidi="ar-SA"/>
      </w:rPr>
    </w:lvl>
    <w:lvl w:ilvl="6" w:tplc="0FFEF86E">
      <w:numFmt w:val="bullet"/>
      <w:lvlText w:val="•"/>
      <w:lvlJc w:val="left"/>
      <w:pPr>
        <w:ind w:left="6931" w:hanging="141"/>
      </w:pPr>
      <w:rPr>
        <w:rFonts w:hint="default"/>
        <w:lang w:val="cs-CZ" w:eastAsia="en-US" w:bidi="ar-SA"/>
      </w:rPr>
    </w:lvl>
    <w:lvl w:ilvl="7" w:tplc="301CF990">
      <w:numFmt w:val="bullet"/>
      <w:lvlText w:val="•"/>
      <w:lvlJc w:val="left"/>
      <w:pPr>
        <w:ind w:left="7927" w:hanging="141"/>
      </w:pPr>
      <w:rPr>
        <w:rFonts w:hint="default"/>
        <w:lang w:val="cs-CZ" w:eastAsia="en-US" w:bidi="ar-SA"/>
      </w:rPr>
    </w:lvl>
    <w:lvl w:ilvl="8" w:tplc="BF04A7A4">
      <w:numFmt w:val="bullet"/>
      <w:lvlText w:val="•"/>
      <w:lvlJc w:val="left"/>
      <w:pPr>
        <w:ind w:left="8922" w:hanging="141"/>
      </w:pPr>
      <w:rPr>
        <w:rFonts w:hint="default"/>
        <w:lang w:val="cs-CZ" w:eastAsia="en-US" w:bidi="ar-SA"/>
      </w:rPr>
    </w:lvl>
  </w:abstractNum>
  <w:abstractNum w:abstractNumId="58" w15:restartNumberingAfterBreak="0">
    <w:nsid w:val="2D706E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59" w15:restartNumberingAfterBreak="0">
    <w:nsid w:val="2FF46EE2"/>
    <w:multiLevelType w:val="hybridMultilevel"/>
    <w:tmpl w:val="6B7E19FA"/>
    <w:lvl w:ilvl="0" w:tplc="DF8A4AEE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0F0A4C86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102CEC7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C1AEDE8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6A141146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FB102BB8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94703A06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5F2A641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823847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60" w15:restartNumberingAfterBreak="0">
    <w:nsid w:val="30346473"/>
    <w:multiLevelType w:val="hybridMultilevel"/>
    <w:tmpl w:val="91F84960"/>
    <w:lvl w:ilvl="0" w:tplc="4A1A42D8">
      <w:start w:val="1"/>
      <w:numFmt w:val="decimal"/>
      <w:lvlText w:val="%1"/>
      <w:lvlJc w:val="left"/>
      <w:pPr>
        <w:ind w:left="989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ABE852E0">
      <w:numFmt w:val="bullet"/>
      <w:lvlText w:val="•"/>
      <w:lvlJc w:val="left"/>
      <w:pPr>
        <w:ind w:left="1973" w:hanging="146"/>
      </w:pPr>
      <w:rPr>
        <w:rFonts w:hint="default"/>
        <w:lang w:val="cs-CZ" w:eastAsia="en-US" w:bidi="ar-SA"/>
      </w:rPr>
    </w:lvl>
    <w:lvl w:ilvl="2" w:tplc="C7B85A60">
      <w:numFmt w:val="bullet"/>
      <w:lvlText w:val="•"/>
      <w:lvlJc w:val="left"/>
      <w:pPr>
        <w:ind w:left="2966" w:hanging="146"/>
      </w:pPr>
      <w:rPr>
        <w:rFonts w:hint="default"/>
        <w:lang w:val="cs-CZ" w:eastAsia="en-US" w:bidi="ar-SA"/>
      </w:rPr>
    </w:lvl>
    <w:lvl w:ilvl="3" w:tplc="80223D40">
      <w:numFmt w:val="bullet"/>
      <w:lvlText w:val="•"/>
      <w:lvlJc w:val="left"/>
      <w:pPr>
        <w:ind w:left="3959" w:hanging="146"/>
      </w:pPr>
      <w:rPr>
        <w:rFonts w:hint="default"/>
        <w:lang w:val="cs-CZ" w:eastAsia="en-US" w:bidi="ar-SA"/>
      </w:rPr>
    </w:lvl>
    <w:lvl w:ilvl="4" w:tplc="18BE85B4">
      <w:numFmt w:val="bullet"/>
      <w:lvlText w:val="•"/>
      <w:lvlJc w:val="left"/>
      <w:pPr>
        <w:ind w:left="4953" w:hanging="146"/>
      </w:pPr>
      <w:rPr>
        <w:rFonts w:hint="default"/>
        <w:lang w:val="cs-CZ" w:eastAsia="en-US" w:bidi="ar-SA"/>
      </w:rPr>
    </w:lvl>
    <w:lvl w:ilvl="5" w:tplc="C13469AA">
      <w:numFmt w:val="bullet"/>
      <w:lvlText w:val="•"/>
      <w:lvlJc w:val="left"/>
      <w:pPr>
        <w:ind w:left="5946" w:hanging="146"/>
      </w:pPr>
      <w:rPr>
        <w:rFonts w:hint="default"/>
        <w:lang w:val="cs-CZ" w:eastAsia="en-US" w:bidi="ar-SA"/>
      </w:rPr>
    </w:lvl>
    <w:lvl w:ilvl="6" w:tplc="20E8E9E4">
      <w:numFmt w:val="bullet"/>
      <w:lvlText w:val="•"/>
      <w:lvlJc w:val="left"/>
      <w:pPr>
        <w:ind w:left="6939" w:hanging="146"/>
      </w:pPr>
      <w:rPr>
        <w:rFonts w:hint="default"/>
        <w:lang w:val="cs-CZ" w:eastAsia="en-US" w:bidi="ar-SA"/>
      </w:rPr>
    </w:lvl>
    <w:lvl w:ilvl="7" w:tplc="64BCFB80">
      <w:numFmt w:val="bullet"/>
      <w:lvlText w:val="•"/>
      <w:lvlJc w:val="left"/>
      <w:pPr>
        <w:ind w:left="7933" w:hanging="146"/>
      </w:pPr>
      <w:rPr>
        <w:rFonts w:hint="default"/>
        <w:lang w:val="cs-CZ" w:eastAsia="en-US" w:bidi="ar-SA"/>
      </w:rPr>
    </w:lvl>
    <w:lvl w:ilvl="8" w:tplc="E8664F74">
      <w:numFmt w:val="bullet"/>
      <w:lvlText w:val="•"/>
      <w:lvlJc w:val="left"/>
      <w:pPr>
        <w:ind w:left="8926" w:hanging="146"/>
      </w:pPr>
      <w:rPr>
        <w:rFonts w:hint="default"/>
        <w:lang w:val="cs-CZ" w:eastAsia="en-US" w:bidi="ar-SA"/>
      </w:rPr>
    </w:lvl>
  </w:abstractNum>
  <w:abstractNum w:abstractNumId="61" w15:restartNumberingAfterBreak="0">
    <w:nsid w:val="30850FA8"/>
    <w:multiLevelType w:val="multilevel"/>
    <w:tmpl w:val="A5C4DD94"/>
    <w:lvl w:ilvl="0">
      <w:start w:val="2"/>
      <w:numFmt w:val="upperLetter"/>
      <w:lvlText w:val="%1"/>
      <w:lvlJc w:val="left"/>
      <w:pPr>
        <w:ind w:left="1536" w:hanging="68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36" w:hanging="6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5"/>
        <w:sz w:val="18"/>
        <w:szCs w:val="1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1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4351" w:hanging="69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9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9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9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9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91"/>
      </w:pPr>
      <w:rPr>
        <w:rFonts w:hint="default"/>
        <w:lang w:val="cs-CZ" w:eastAsia="en-US" w:bidi="ar-SA"/>
      </w:rPr>
    </w:lvl>
  </w:abstractNum>
  <w:abstractNum w:abstractNumId="62" w15:restartNumberingAfterBreak="0">
    <w:nsid w:val="312D544B"/>
    <w:multiLevelType w:val="hybridMultilevel"/>
    <w:tmpl w:val="34947642"/>
    <w:lvl w:ilvl="0" w:tplc="5030BE28">
      <w:start w:val="1"/>
      <w:numFmt w:val="decimal"/>
      <w:lvlText w:val="%1"/>
      <w:lvlJc w:val="left"/>
      <w:pPr>
        <w:ind w:left="993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90DCE988">
      <w:numFmt w:val="bullet"/>
      <w:lvlText w:val="•"/>
      <w:lvlJc w:val="left"/>
      <w:pPr>
        <w:ind w:left="1991" w:hanging="146"/>
      </w:pPr>
      <w:rPr>
        <w:rFonts w:hint="default"/>
        <w:lang w:val="cs-CZ" w:eastAsia="en-US" w:bidi="ar-SA"/>
      </w:rPr>
    </w:lvl>
    <w:lvl w:ilvl="2" w:tplc="89EA682A">
      <w:numFmt w:val="bullet"/>
      <w:lvlText w:val="•"/>
      <w:lvlJc w:val="left"/>
      <w:pPr>
        <w:ind w:left="2982" w:hanging="146"/>
      </w:pPr>
      <w:rPr>
        <w:rFonts w:hint="default"/>
        <w:lang w:val="cs-CZ" w:eastAsia="en-US" w:bidi="ar-SA"/>
      </w:rPr>
    </w:lvl>
    <w:lvl w:ilvl="3" w:tplc="834EE954">
      <w:numFmt w:val="bullet"/>
      <w:lvlText w:val="•"/>
      <w:lvlJc w:val="left"/>
      <w:pPr>
        <w:ind w:left="3973" w:hanging="146"/>
      </w:pPr>
      <w:rPr>
        <w:rFonts w:hint="default"/>
        <w:lang w:val="cs-CZ" w:eastAsia="en-US" w:bidi="ar-SA"/>
      </w:rPr>
    </w:lvl>
    <w:lvl w:ilvl="4" w:tplc="ECA040A4">
      <w:numFmt w:val="bullet"/>
      <w:lvlText w:val="•"/>
      <w:lvlJc w:val="left"/>
      <w:pPr>
        <w:ind w:left="4965" w:hanging="146"/>
      </w:pPr>
      <w:rPr>
        <w:rFonts w:hint="default"/>
        <w:lang w:val="cs-CZ" w:eastAsia="en-US" w:bidi="ar-SA"/>
      </w:rPr>
    </w:lvl>
    <w:lvl w:ilvl="5" w:tplc="467C7B92">
      <w:numFmt w:val="bullet"/>
      <w:lvlText w:val="•"/>
      <w:lvlJc w:val="left"/>
      <w:pPr>
        <w:ind w:left="5956" w:hanging="146"/>
      </w:pPr>
      <w:rPr>
        <w:rFonts w:hint="default"/>
        <w:lang w:val="cs-CZ" w:eastAsia="en-US" w:bidi="ar-SA"/>
      </w:rPr>
    </w:lvl>
    <w:lvl w:ilvl="6" w:tplc="21FABDD8">
      <w:numFmt w:val="bullet"/>
      <w:lvlText w:val="•"/>
      <w:lvlJc w:val="left"/>
      <w:pPr>
        <w:ind w:left="6947" w:hanging="146"/>
      </w:pPr>
      <w:rPr>
        <w:rFonts w:hint="default"/>
        <w:lang w:val="cs-CZ" w:eastAsia="en-US" w:bidi="ar-SA"/>
      </w:rPr>
    </w:lvl>
    <w:lvl w:ilvl="7" w:tplc="A4583E2E">
      <w:numFmt w:val="bullet"/>
      <w:lvlText w:val="•"/>
      <w:lvlJc w:val="left"/>
      <w:pPr>
        <w:ind w:left="7939" w:hanging="146"/>
      </w:pPr>
      <w:rPr>
        <w:rFonts w:hint="default"/>
        <w:lang w:val="cs-CZ" w:eastAsia="en-US" w:bidi="ar-SA"/>
      </w:rPr>
    </w:lvl>
    <w:lvl w:ilvl="8" w:tplc="CFC8AAF2">
      <w:numFmt w:val="bullet"/>
      <w:lvlText w:val="•"/>
      <w:lvlJc w:val="left"/>
      <w:pPr>
        <w:ind w:left="8930" w:hanging="146"/>
      </w:pPr>
      <w:rPr>
        <w:rFonts w:hint="default"/>
        <w:lang w:val="cs-CZ" w:eastAsia="en-US" w:bidi="ar-SA"/>
      </w:rPr>
    </w:lvl>
  </w:abstractNum>
  <w:abstractNum w:abstractNumId="63" w15:restartNumberingAfterBreak="0">
    <w:nsid w:val="31302C98"/>
    <w:multiLevelType w:val="multilevel"/>
    <w:tmpl w:val="1248CAC4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64" w15:restartNumberingAfterBreak="0">
    <w:nsid w:val="323428E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5" w15:restartNumberingAfterBreak="0">
    <w:nsid w:val="35BD5305"/>
    <w:multiLevelType w:val="hybridMultilevel"/>
    <w:tmpl w:val="79CAE026"/>
    <w:lvl w:ilvl="0" w:tplc="AE5ED168">
      <w:numFmt w:val="bullet"/>
      <w:lvlText w:val="•"/>
      <w:lvlJc w:val="left"/>
      <w:pPr>
        <w:ind w:left="957" w:hanging="147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19"/>
        <w:szCs w:val="19"/>
        <w:lang w:val="cs-CZ" w:eastAsia="en-US" w:bidi="ar-SA"/>
      </w:rPr>
    </w:lvl>
    <w:lvl w:ilvl="1" w:tplc="FE3841C2">
      <w:numFmt w:val="bullet"/>
      <w:lvlText w:val="•"/>
      <w:lvlJc w:val="left"/>
      <w:pPr>
        <w:ind w:left="1955" w:hanging="147"/>
      </w:pPr>
      <w:rPr>
        <w:rFonts w:hint="default"/>
        <w:lang w:val="cs-CZ" w:eastAsia="en-US" w:bidi="ar-SA"/>
      </w:rPr>
    </w:lvl>
    <w:lvl w:ilvl="2" w:tplc="260AC9F4">
      <w:numFmt w:val="bullet"/>
      <w:lvlText w:val="•"/>
      <w:lvlJc w:val="left"/>
      <w:pPr>
        <w:ind w:left="2950" w:hanging="147"/>
      </w:pPr>
      <w:rPr>
        <w:rFonts w:hint="default"/>
        <w:lang w:val="cs-CZ" w:eastAsia="en-US" w:bidi="ar-SA"/>
      </w:rPr>
    </w:lvl>
    <w:lvl w:ilvl="3" w:tplc="1FD0BF90">
      <w:numFmt w:val="bullet"/>
      <w:lvlText w:val="•"/>
      <w:lvlJc w:val="left"/>
      <w:pPr>
        <w:ind w:left="3945" w:hanging="147"/>
      </w:pPr>
      <w:rPr>
        <w:rFonts w:hint="default"/>
        <w:lang w:val="cs-CZ" w:eastAsia="en-US" w:bidi="ar-SA"/>
      </w:rPr>
    </w:lvl>
    <w:lvl w:ilvl="4" w:tplc="A604645C">
      <w:numFmt w:val="bullet"/>
      <w:lvlText w:val="•"/>
      <w:lvlJc w:val="left"/>
      <w:pPr>
        <w:ind w:left="4941" w:hanging="147"/>
      </w:pPr>
      <w:rPr>
        <w:rFonts w:hint="default"/>
        <w:lang w:val="cs-CZ" w:eastAsia="en-US" w:bidi="ar-SA"/>
      </w:rPr>
    </w:lvl>
    <w:lvl w:ilvl="5" w:tplc="800A98C2">
      <w:numFmt w:val="bullet"/>
      <w:lvlText w:val="•"/>
      <w:lvlJc w:val="left"/>
      <w:pPr>
        <w:ind w:left="5936" w:hanging="147"/>
      </w:pPr>
      <w:rPr>
        <w:rFonts w:hint="default"/>
        <w:lang w:val="cs-CZ" w:eastAsia="en-US" w:bidi="ar-SA"/>
      </w:rPr>
    </w:lvl>
    <w:lvl w:ilvl="6" w:tplc="D9DC8868">
      <w:numFmt w:val="bullet"/>
      <w:lvlText w:val="•"/>
      <w:lvlJc w:val="left"/>
      <w:pPr>
        <w:ind w:left="6931" w:hanging="147"/>
      </w:pPr>
      <w:rPr>
        <w:rFonts w:hint="default"/>
        <w:lang w:val="cs-CZ" w:eastAsia="en-US" w:bidi="ar-SA"/>
      </w:rPr>
    </w:lvl>
    <w:lvl w:ilvl="7" w:tplc="8F009DB6">
      <w:numFmt w:val="bullet"/>
      <w:lvlText w:val="•"/>
      <w:lvlJc w:val="left"/>
      <w:pPr>
        <w:ind w:left="7927" w:hanging="147"/>
      </w:pPr>
      <w:rPr>
        <w:rFonts w:hint="default"/>
        <w:lang w:val="cs-CZ" w:eastAsia="en-US" w:bidi="ar-SA"/>
      </w:rPr>
    </w:lvl>
    <w:lvl w:ilvl="8" w:tplc="BB66AC84">
      <w:numFmt w:val="bullet"/>
      <w:lvlText w:val="•"/>
      <w:lvlJc w:val="left"/>
      <w:pPr>
        <w:ind w:left="8922" w:hanging="147"/>
      </w:pPr>
      <w:rPr>
        <w:rFonts w:hint="default"/>
        <w:lang w:val="cs-CZ" w:eastAsia="en-US" w:bidi="ar-SA"/>
      </w:rPr>
    </w:lvl>
  </w:abstractNum>
  <w:abstractNum w:abstractNumId="66" w15:restartNumberingAfterBreak="0">
    <w:nsid w:val="365E6F58"/>
    <w:multiLevelType w:val="hybridMultilevel"/>
    <w:tmpl w:val="9A900126"/>
    <w:lvl w:ilvl="0" w:tplc="91969D58">
      <w:start w:val="2"/>
      <w:numFmt w:val="decimal"/>
      <w:lvlText w:val="%1"/>
      <w:lvlJc w:val="left"/>
      <w:pPr>
        <w:ind w:left="96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88"/>
        <w:sz w:val="19"/>
        <w:szCs w:val="19"/>
        <w:lang w:val="cs-CZ" w:eastAsia="en-US" w:bidi="ar-SA"/>
      </w:rPr>
    </w:lvl>
    <w:lvl w:ilvl="1" w:tplc="DB36315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7E6696AC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B2C23A9E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35A0C8DE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7CA4FC0C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10B2C1BC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C714F2EC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D6589F00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67" w15:restartNumberingAfterBreak="0">
    <w:nsid w:val="384D2F3C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8" w15:restartNumberingAfterBreak="0">
    <w:nsid w:val="38891FF4"/>
    <w:multiLevelType w:val="multilevel"/>
    <w:tmpl w:val="FEF0F382"/>
    <w:lvl w:ilvl="0">
      <w:start w:val="7"/>
      <w:numFmt w:val="upperLetter"/>
      <w:lvlText w:val="%1"/>
      <w:lvlJc w:val="left"/>
      <w:pPr>
        <w:ind w:left="1443" w:hanging="61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43" w:hanging="611"/>
        <w:jc w:val="left"/>
      </w:pPr>
      <w:rPr>
        <w:rFonts w:hint="default"/>
        <w:spacing w:val="-1"/>
        <w:w w:val="103"/>
        <w:lang w:val="cs-CZ" w:eastAsia="en-US" w:bidi="ar-SA"/>
      </w:rPr>
    </w:lvl>
    <w:lvl w:ilvl="2">
      <w:numFmt w:val="bullet"/>
      <w:lvlText w:val="•"/>
      <w:lvlJc w:val="left"/>
      <w:pPr>
        <w:ind w:left="3334" w:hanging="611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81" w:hanging="61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29" w:hanging="61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76" w:hanging="61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23" w:hanging="61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1" w:hanging="61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18" w:hanging="611"/>
      </w:pPr>
      <w:rPr>
        <w:rFonts w:hint="default"/>
        <w:lang w:val="cs-CZ" w:eastAsia="en-US" w:bidi="ar-SA"/>
      </w:rPr>
    </w:lvl>
  </w:abstractNum>
  <w:abstractNum w:abstractNumId="69" w15:restartNumberingAfterBreak="0">
    <w:nsid w:val="3A9367CF"/>
    <w:multiLevelType w:val="hybridMultilevel"/>
    <w:tmpl w:val="5F06049E"/>
    <w:lvl w:ilvl="0" w:tplc="81365416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5060C6A0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65C00AF4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8FC634A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92044360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3B4A03E0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EA0A0D90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B9CE88D6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DB747560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70" w15:restartNumberingAfterBreak="0">
    <w:nsid w:val="3A946D52"/>
    <w:multiLevelType w:val="multilevel"/>
    <w:tmpl w:val="68AC2430"/>
    <w:lvl w:ilvl="0">
      <w:start w:val="15"/>
      <w:numFmt w:val="decimal"/>
      <w:lvlText w:val="%1"/>
      <w:lvlJc w:val="left"/>
      <w:pPr>
        <w:ind w:left="1465" w:hanging="684"/>
        <w:jc w:val="right"/>
      </w:pPr>
      <w:rPr>
        <w:rFonts w:hint="default"/>
        <w:spacing w:val="-1"/>
        <w:w w:val="98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1" w:hanging="688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88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3622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664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705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47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88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30" w:hanging="688"/>
      </w:pPr>
      <w:rPr>
        <w:rFonts w:hint="default"/>
        <w:lang w:val="cs-CZ" w:eastAsia="en-US" w:bidi="ar-SA"/>
      </w:rPr>
    </w:lvl>
  </w:abstractNum>
  <w:abstractNum w:abstractNumId="71" w15:restartNumberingAfterBreak="0">
    <w:nsid w:val="3AFC1B6E"/>
    <w:multiLevelType w:val="hybridMultilevel"/>
    <w:tmpl w:val="AF12F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21304D"/>
    <w:multiLevelType w:val="hybridMultilevel"/>
    <w:tmpl w:val="553E8236"/>
    <w:lvl w:ilvl="0" w:tplc="C90C8568">
      <w:numFmt w:val="bullet"/>
      <w:lvlText w:val="—"/>
      <w:lvlJc w:val="left"/>
      <w:pPr>
        <w:ind w:left="1121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6F0B132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814EF56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3866056E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A3A21870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F460C840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BEE6EE5E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4A34FBE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2BDAAEF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73" w15:restartNumberingAfterBreak="0">
    <w:nsid w:val="3D3C5CB6"/>
    <w:multiLevelType w:val="hybridMultilevel"/>
    <w:tmpl w:val="D4B233E0"/>
    <w:lvl w:ilvl="0" w:tplc="AA029998">
      <w:start w:val="7"/>
      <w:numFmt w:val="lowerLetter"/>
      <w:lvlText w:val="%1)"/>
      <w:lvlJc w:val="left"/>
      <w:pPr>
        <w:ind w:left="1073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EDFA2F8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3932B7D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178A52E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299CD45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6254A438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9CCA76B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D628CD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C3F665F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74" w15:restartNumberingAfterBreak="0">
    <w:nsid w:val="3D9A6AAB"/>
    <w:multiLevelType w:val="hybridMultilevel"/>
    <w:tmpl w:val="BE4AAF2C"/>
    <w:lvl w:ilvl="0" w:tplc="B23AEAC0">
      <w:start w:val="1"/>
      <w:numFmt w:val="decimal"/>
      <w:lvlText w:val="%1"/>
      <w:lvlJc w:val="left"/>
      <w:pPr>
        <w:ind w:left="979" w:hanging="1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8"/>
        <w:sz w:val="20"/>
        <w:szCs w:val="20"/>
        <w:lang w:val="cs-CZ" w:eastAsia="en-US" w:bidi="ar-SA"/>
      </w:rPr>
    </w:lvl>
    <w:lvl w:ilvl="1" w:tplc="7D386BCC">
      <w:numFmt w:val="bullet"/>
      <w:lvlText w:val="•"/>
      <w:lvlJc w:val="left"/>
      <w:pPr>
        <w:ind w:left="1353" w:hanging="152"/>
      </w:pPr>
      <w:rPr>
        <w:rFonts w:hint="default"/>
        <w:lang w:val="cs-CZ" w:eastAsia="en-US" w:bidi="ar-SA"/>
      </w:rPr>
    </w:lvl>
    <w:lvl w:ilvl="2" w:tplc="0FDA855A">
      <w:numFmt w:val="bullet"/>
      <w:lvlText w:val="•"/>
      <w:lvlJc w:val="left"/>
      <w:pPr>
        <w:ind w:left="1727" w:hanging="152"/>
      </w:pPr>
      <w:rPr>
        <w:rFonts w:hint="default"/>
        <w:lang w:val="cs-CZ" w:eastAsia="en-US" w:bidi="ar-SA"/>
      </w:rPr>
    </w:lvl>
    <w:lvl w:ilvl="3" w:tplc="35E6FEDA">
      <w:numFmt w:val="bullet"/>
      <w:lvlText w:val="•"/>
      <w:lvlJc w:val="left"/>
      <w:pPr>
        <w:ind w:left="2101" w:hanging="152"/>
      </w:pPr>
      <w:rPr>
        <w:rFonts w:hint="default"/>
        <w:lang w:val="cs-CZ" w:eastAsia="en-US" w:bidi="ar-SA"/>
      </w:rPr>
    </w:lvl>
    <w:lvl w:ilvl="4" w:tplc="8C36919E">
      <w:numFmt w:val="bullet"/>
      <w:lvlText w:val="•"/>
      <w:lvlJc w:val="left"/>
      <w:pPr>
        <w:ind w:left="2475" w:hanging="152"/>
      </w:pPr>
      <w:rPr>
        <w:rFonts w:hint="default"/>
        <w:lang w:val="cs-CZ" w:eastAsia="en-US" w:bidi="ar-SA"/>
      </w:rPr>
    </w:lvl>
    <w:lvl w:ilvl="5" w:tplc="EE105E5A">
      <w:numFmt w:val="bullet"/>
      <w:lvlText w:val="•"/>
      <w:lvlJc w:val="left"/>
      <w:pPr>
        <w:ind w:left="2849" w:hanging="152"/>
      </w:pPr>
      <w:rPr>
        <w:rFonts w:hint="default"/>
        <w:lang w:val="cs-CZ" w:eastAsia="en-US" w:bidi="ar-SA"/>
      </w:rPr>
    </w:lvl>
    <w:lvl w:ilvl="6" w:tplc="FF064E5A">
      <w:numFmt w:val="bullet"/>
      <w:lvlText w:val="•"/>
      <w:lvlJc w:val="left"/>
      <w:pPr>
        <w:ind w:left="3223" w:hanging="152"/>
      </w:pPr>
      <w:rPr>
        <w:rFonts w:hint="default"/>
        <w:lang w:val="cs-CZ" w:eastAsia="en-US" w:bidi="ar-SA"/>
      </w:rPr>
    </w:lvl>
    <w:lvl w:ilvl="7" w:tplc="49F4681E">
      <w:numFmt w:val="bullet"/>
      <w:lvlText w:val="•"/>
      <w:lvlJc w:val="left"/>
      <w:pPr>
        <w:ind w:left="3597" w:hanging="152"/>
      </w:pPr>
      <w:rPr>
        <w:rFonts w:hint="default"/>
        <w:lang w:val="cs-CZ" w:eastAsia="en-US" w:bidi="ar-SA"/>
      </w:rPr>
    </w:lvl>
    <w:lvl w:ilvl="8" w:tplc="B0AC26EC">
      <w:numFmt w:val="bullet"/>
      <w:lvlText w:val="•"/>
      <w:lvlJc w:val="left"/>
      <w:pPr>
        <w:ind w:left="3971" w:hanging="152"/>
      </w:pPr>
      <w:rPr>
        <w:rFonts w:hint="default"/>
        <w:lang w:val="cs-CZ" w:eastAsia="en-US" w:bidi="ar-SA"/>
      </w:rPr>
    </w:lvl>
  </w:abstractNum>
  <w:abstractNum w:abstractNumId="75" w15:restartNumberingAfterBreak="0">
    <w:nsid w:val="3DC27373"/>
    <w:multiLevelType w:val="hybridMultilevel"/>
    <w:tmpl w:val="C6E0FF40"/>
    <w:lvl w:ilvl="0" w:tplc="C41881C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ED2E9E98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AD7E2D86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E8BE4684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8FD2E416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A342AB9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762AA900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055CF628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0F98B7D6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76" w15:restartNumberingAfterBreak="0">
    <w:nsid w:val="3E1C08B4"/>
    <w:multiLevelType w:val="hybridMultilevel"/>
    <w:tmpl w:val="49824F0C"/>
    <w:lvl w:ilvl="0" w:tplc="04DE20C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8C5044D8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68DAD53C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031E0FF4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2BCB8B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5AC813E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F2BE1F2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A60C3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D694874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77" w15:restartNumberingAfterBreak="0">
    <w:nsid w:val="40217EF3"/>
    <w:multiLevelType w:val="hybridMultilevel"/>
    <w:tmpl w:val="11D45BE4"/>
    <w:lvl w:ilvl="0" w:tplc="8F182102">
      <w:start w:val="1"/>
      <w:numFmt w:val="lowerLetter"/>
      <w:lvlText w:val="%1)"/>
      <w:lvlJc w:val="left"/>
      <w:pPr>
        <w:ind w:left="1058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ADF2B69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83ACDE0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C4881A70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7A6C10B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AB2EB320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4B904AEE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59EE6F2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85765F5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78" w15:restartNumberingAfterBreak="0">
    <w:nsid w:val="4170179A"/>
    <w:multiLevelType w:val="hybridMultilevel"/>
    <w:tmpl w:val="4524E638"/>
    <w:lvl w:ilvl="0" w:tplc="842ADF40">
      <w:numFmt w:val="bullet"/>
      <w:lvlText w:val="—"/>
      <w:lvlJc w:val="left"/>
      <w:pPr>
        <w:ind w:left="1086" w:hanging="272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16FC3B6A">
      <w:numFmt w:val="bullet"/>
      <w:lvlText w:val="•"/>
      <w:lvlJc w:val="left"/>
      <w:pPr>
        <w:ind w:left="2063" w:hanging="272"/>
      </w:pPr>
      <w:rPr>
        <w:rFonts w:hint="default"/>
        <w:lang w:val="cs-CZ" w:eastAsia="en-US" w:bidi="ar-SA"/>
      </w:rPr>
    </w:lvl>
    <w:lvl w:ilvl="2" w:tplc="D39460D2">
      <w:numFmt w:val="bullet"/>
      <w:lvlText w:val="•"/>
      <w:lvlJc w:val="left"/>
      <w:pPr>
        <w:ind w:left="3046" w:hanging="272"/>
      </w:pPr>
      <w:rPr>
        <w:rFonts w:hint="default"/>
        <w:lang w:val="cs-CZ" w:eastAsia="en-US" w:bidi="ar-SA"/>
      </w:rPr>
    </w:lvl>
    <w:lvl w:ilvl="3" w:tplc="EC6C88AC">
      <w:numFmt w:val="bullet"/>
      <w:lvlText w:val="•"/>
      <w:lvlJc w:val="left"/>
      <w:pPr>
        <w:ind w:left="4029" w:hanging="272"/>
      </w:pPr>
      <w:rPr>
        <w:rFonts w:hint="default"/>
        <w:lang w:val="cs-CZ" w:eastAsia="en-US" w:bidi="ar-SA"/>
      </w:rPr>
    </w:lvl>
    <w:lvl w:ilvl="4" w:tplc="B7B6442C">
      <w:numFmt w:val="bullet"/>
      <w:lvlText w:val="•"/>
      <w:lvlJc w:val="left"/>
      <w:pPr>
        <w:ind w:left="5013" w:hanging="272"/>
      </w:pPr>
      <w:rPr>
        <w:rFonts w:hint="default"/>
        <w:lang w:val="cs-CZ" w:eastAsia="en-US" w:bidi="ar-SA"/>
      </w:rPr>
    </w:lvl>
    <w:lvl w:ilvl="5" w:tplc="BECE800C">
      <w:numFmt w:val="bullet"/>
      <w:lvlText w:val="•"/>
      <w:lvlJc w:val="left"/>
      <w:pPr>
        <w:ind w:left="5996" w:hanging="272"/>
      </w:pPr>
      <w:rPr>
        <w:rFonts w:hint="default"/>
        <w:lang w:val="cs-CZ" w:eastAsia="en-US" w:bidi="ar-SA"/>
      </w:rPr>
    </w:lvl>
    <w:lvl w:ilvl="6" w:tplc="DAE2C61C">
      <w:numFmt w:val="bullet"/>
      <w:lvlText w:val="•"/>
      <w:lvlJc w:val="left"/>
      <w:pPr>
        <w:ind w:left="6979" w:hanging="272"/>
      </w:pPr>
      <w:rPr>
        <w:rFonts w:hint="default"/>
        <w:lang w:val="cs-CZ" w:eastAsia="en-US" w:bidi="ar-SA"/>
      </w:rPr>
    </w:lvl>
    <w:lvl w:ilvl="7" w:tplc="9CE43F24">
      <w:numFmt w:val="bullet"/>
      <w:lvlText w:val="•"/>
      <w:lvlJc w:val="left"/>
      <w:pPr>
        <w:ind w:left="7963" w:hanging="272"/>
      </w:pPr>
      <w:rPr>
        <w:rFonts w:hint="default"/>
        <w:lang w:val="cs-CZ" w:eastAsia="en-US" w:bidi="ar-SA"/>
      </w:rPr>
    </w:lvl>
    <w:lvl w:ilvl="8" w:tplc="B4C46F4A">
      <w:numFmt w:val="bullet"/>
      <w:lvlText w:val="•"/>
      <w:lvlJc w:val="left"/>
      <w:pPr>
        <w:ind w:left="8946" w:hanging="272"/>
      </w:pPr>
      <w:rPr>
        <w:rFonts w:hint="default"/>
        <w:lang w:val="cs-CZ" w:eastAsia="en-US" w:bidi="ar-SA"/>
      </w:rPr>
    </w:lvl>
  </w:abstractNum>
  <w:abstractNum w:abstractNumId="79" w15:restartNumberingAfterBreak="0">
    <w:nsid w:val="41A93D8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0" w15:restartNumberingAfterBreak="0">
    <w:nsid w:val="420756E3"/>
    <w:multiLevelType w:val="hybridMultilevel"/>
    <w:tmpl w:val="5936C672"/>
    <w:lvl w:ilvl="0" w:tplc="19E8449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6D0F4B"/>
    <w:multiLevelType w:val="hybridMultilevel"/>
    <w:tmpl w:val="DE5ABD68"/>
    <w:lvl w:ilvl="0" w:tplc="C7EE7878">
      <w:numFmt w:val="bullet"/>
      <w:lvlText w:val="—"/>
      <w:lvlJc w:val="left"/>
      <w:pPr>
        <w:ind w:left="106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1A72CEA6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665E8B1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13460F4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FD9876A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75969904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77432CC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3AFAD536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1D44284C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2" w15:restartNumberingAfterBreak="0">
    <w:nsid w:val="429F12C6"/>
    <w:multiLevelType w:val="hybridMultilevel"/>
    <w:tmpl w:val="C3ECD106"/>
    <w:lvl w:ilvl="0" w:tplc="88D0F7B4">
      <w:numFmt w:val="bullet"/>
      <w:lvlText w:val="—"/>
      <w:lvlJc w:val="left"/>
      <w:pPr>
        <w:ind w:left="1115" w:hanging="266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582A9E34">
      <w:numFmt w:val="bullet"/>
      <w:lvlText w:val="•"/>
      <w:lvlJc w:val="left"/>
      <w:pPr>
        <w:ind w:left="2099" w:hanging="266"/>
      </w:pPr>
      <w:rPr>
        <w:rFonts w:hint="default"/>
        <w:lang w:val="cs-CZ" w:eastAsia="en-US" w:bidi="ar-SA"/>
      </w:rPr>
    </w:lvl>
    <w:lvl w:ilvl="2" w:tplc="B4A0F9AE">
      <w:numFmt w:val="bullet"/>
      <w:lvlText w:val="•"/>
      <w:lvlJc w:val="left"/>
      <w:pPr>
        <w:ind w:left="3078" w:hanging="266"/>
      </w:pPr>
      <w:rPr>
        <w:rFonts w:hint="default"/>
        <w:lang w:val="cs-CZ" w:eastAsia="en-US" w:bidi="ar-SA"/>
      </w:rPr>
    </w:lvl>
    <w:lvl w:ilvl="3" w:tplc="0A465F6A">
      <w:numFmt w:val="bullet"/>
      <w:lvlText w:val="•"/>
      <w:lvlJc w:val="left"/>
      <w:pPr>
        <w:ind w:left="4057" w:hanging="266"/>
      </w:pPr>
      <w:rPr>
        <w:rFonts w:hint="default"/>
        <w:lang w:val="cs-CZ" w:eastAsia="en-US" w:bidi="ar-SA"/>
      </w:rPr>
    </w:lvl>
    <w:lvl w:ilvl="4" w:tplc="F4DEA2C2">
      <w:numFmt w:val="bullet"/>
      <w:lvlText w:val="•"/>
      <w:lvlJc w:val="left"/>
      <w:pPr>
        <w:ind w:left="5037" w:hanging="266"/>
      </w:pPr>
      <w:rPr>
        <w:rFonts w:hint="default"/>
        <w:lang w:val="cs-CZ" w:eastAsia="en-US" w:bidi="ar-SA"/>
      </w:rPr>
    </w:lvl>
    <w:lvl w:ilvl="5" w:tplc="8424B77E">
      <w:numFmt w:val="bullet"/>
      <w:lvlText w:val="•"/>
      <w:lvlJc w:val="left"/>
      <w:pPr>
        <w:ind w:left="6016" w:hanging="266"/>
      </w:pPr>
      <w:rPr>
        <w:rFonts w:hint="default"/>
        <w:lang w:val="cs-CZ" w:eastAsia="en-US" w:bidi="ar-SA"/>
      </w:rPr>
    </w:lvl>
    <w:lvl w:ilvl="6" w:tplc="F0F47BE4">
      <w:numFmt w:val="bullet"/>
      <w:lvlText w:val="•"/>
      <w:lvlJc w:val="left"/>
      <w:pPr>
        <w:ind w:left="6995" w:hanging="266"/>
      </w:pPr>
      <w:rPr>
        <w:rFonts w:hint="default"/>
        <w:lang w:val="cs-CZ" w:eastAsia="en-US" w:bidi="ar-SA"/>
      </w:rPr>
    </w:lvl>
    <w:lvl w:ilvl="7" w:tplc="4440A1D2">
      <w:numFmt w:val="bullet"/>
      <w:lvlText w:val="•"/>
      <w:lvlJc w:val="left"/>
      <w:pPr>
        <w:ind w:left="7975" w:hanging="266"/>
      </w:pPr>
      <w:rPr>
        <w:rFonts w:hint="default"/>
        <w:lang w:val="cs-CZ" w:eastAsia="en-US" w:bidi="ar-SA"/>
      </w:rPr>
    </w:lvl>
    <w:lvl w:ilvl="8" w:tplc="6FCE8B66">
      <w:numFmt w:val="bullet"/>
      <w:lvlText w:val="•"/>
      <w:lvlJc w:val="left"/>
      <w:pPr>
        <w:ind w:left="8954" w:hanging="266"/>
      </w:pPr>
      <w:rPr>
        <w:rFonts w:hint="default"/>
        <w:lang w:val="cs-CZ" w:eastAsia="en-US" w:bidi="ar-SA"/>
      </w:rPr>
    </w:lvl>
  </w:abstractNum>
  <w:abstractNum w:abstractNumId="83" w15:restartNumberingAfterBreak="0">
    <w:nsid w:val="42DB09C4"/>
    <w:multiLevelType w:val="hybridMultilevel"/>
    <w:tmpl w:val="CEBA49AE"/>
    <w:lvl w:ilvl="0" w:tplc="F2FE7DF0">
      <w:start w:val="1"/>
      <w:numFmt w:val="lowerLetter"/>
      <w:lvlText w:val="%1"/>
      <w:lvlJc w:val="left"/>
      <w:pPr>
        <w:ind w:left="1205" w:hanging="40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0"/>
        <w:w w:val="88"/>
        <w:sz w:val="19"/>
        <w:szCs w:val="19"/>
        <w:lang w:val="cs-CZ" w:eastAsia="en-US" w:bidi="ar-SA"/>
      </w:rPr>
    </w:lvl>
    <w:lvl w:ilvl="1" w:tplc="C20488AA">
      <w:numFmt w:val="bullet"/>
      <w:lvlText w:val="•"/>
      <w:lvlJc w:val="left"/>
      <w:pPr>
        <w:ind w:left="2171" w:hanging="406"/>
      </w:pPr>
      <w:rPr>
        <w:rFonts w:hint="default"/>
        <w:lang w:val="cs-CZ" w:eastAsia="en-US" w:bidi="ar-SA"/>
      </w:rPr>
    </w:lvl>
    <w:lvl w:ilvl="2" w:tplc="55065ED6">
      <w:numFmt w:val="bullet"/>
      <w:lvlText w:val="•"/>
      <w:lvlJc w:val="left"/>
      <w:pPr>
        <w:ind w:left="3142" w:hanging="406"/>
      </w:pPr>
      <w:rPr>
        <w:rFonts w:hint="default"/>
        <w:lang w:val="cs-CZ" w:eastAsia="en-US" w:bidi="ar-SA"/>
      </w:rPr>
    </w:lvl>
    <w:lvl w:ilvl="3" w:tplc="D57A37E0">
      <w:numFmt w:val="bullet"/>
      <w:lvlText w:val="•"/>
      <w:lvlJc w:val="left"/>
      <w:pPr>
        <w:ind w:left="4113" w:hanging="406"/>
      </w:pPr>
      <w:rPr>
        <w:rFonts w:hint="default"/>
        <w:lang w:val="cs-CZ" w:eastAsia="en-US" w:bidi="ar-SA"/>
      </w:rPr>
    </w:lvl>
    <w:lvl w:ilvl="4" w:tplc="FF785306">
      <w:numFmt w:val="bullet"/>
      <w:lvlText w:val="•"/>
      <w:lvlJc w:val="left"/>
      <w:pPr>
        <w:ind w:left="5085" w:hanging="406"/>
      </w:pPr>
      <w:rPr>
        <w:rFonts w:hint="default"/>
        <w:lang w:val="cs-CZ" w:eastAsia="en-US" w:bidi="ar-SA"/>
      </w:rPr>
    </w:lvl>
    <w:lvl w:ilvl="5" w:tplc="9D764380">
      <w:numFmt w:val="bullet"/>
      <w:lvlText w:val="•"/>
      <w:lvlJc w:val="left"/>
      <w:pPr>
        <w:ind w:left="6056" w:hanging="406"/>
      </w:pPr>
      <w:rPr>
        <w:rFonts w:hint="default"/>
        <w:lang w:val="cs-CZ" w:eastAsia="en-US" w:bidi="ar-SA"/>
      </w:rPr>
    </w:lvl>
    <w:lvl w:ilvl="6" w:tplc="E3DCFC20">
      <w:numFmt w:val="bullet"/>
      <w:lvlText w:val="•"/>
      <w:lvlJc w:val="left"/>
      <w:pPr>
        <w:ind w:left="7027" w:hanging="406"/>
      </w:pPr>
      <w:rPr>
        <w:rFonts w:hint="default"/>
        <w:lang w:val="cs-CZ" w:eastAsia="en-US" w:bidi="ar-SA"/>
      </w:rPr>
    </w:lvl>
    <w:lvl w:ilvl="7" w:tplc="F5404448">
      <w:numFmt w:val="bullet"/>
      <w:lvlText w:val="•"/>
      <w:lvlJc w:val="left"/>
      <w:pPr>
        <w:ind w:left="7999" w:hanging="406"/>
      </w:pPr>
      <w:rPr>
        <w:rFonts w:hint="default"/>
        <w:lang w:val="cs-CZ" w:eastAsia="en-US" w:bidi="ar-SA"/>
      </w:rPr>
    </w:lvl>
    <w:lvl w:ilvl="8" w:tplc="CAFCB7E6">
      <w:numFmt w:val="bullet"/>
      <w:lvlText w:val="•"/>
      <w:lvlJc w:val="left"/>
      <w:pPr>
        <w:ind w:left="8970" w:hanging="406"/>
      </w:pPr>
      <w:rPr>
        <w:rFonts w:hint="default"/>
        <w:lang w:val="cs-CZ" w:eastAsia="en-US" w:bidi="ar-SA"/>
      </w:rPr>
    </w:lvl>
  </w:abstractNum>
  <w:abstractNum w:abstractNumId="84" w15:restartNumberingAfterBreak="0">
    <w:nsid w:val="43C0594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5" w15:restartNumberingAfterBreak="0">
    <w:nsid w:val="447C0B32"/>
    <w:multiLevelType w:val="hybridMultilevel"/>
    <w:tmpl w:val="447E25F8"/>
    <w:lvl w:ilvl="0" w:tplc="EC700D08">
      <w:start w:val="1"/>
      <w:numFmt w:val="lowerLetter"/>
      <w:lvlText w:val="%1)"/>
      <w:lvlJc w:val="left"/>
      <w:pPr>
        <w:ind w:left="1067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291212C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B2AAAAFC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0AC0BEA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4DBC8E4C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659A64AE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44C2818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85D829D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513A73E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6" w15:restartNumberingAfterBreak="0">
    <w:nsid w:val="44886721"/>
    <w:multiLevelType w:val="hybridMultilevel"/>
    <w:tmpl w:val="46849366"/>
    <w:lvl w:ilvl="0" w:tplc="4B14B5F6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5FC55A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E1703C70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EEA85CC8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C94E5A3A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F0A800DA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16EEFD7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FDBEEF66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DF0C59DA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87" w15:restartNumberingAfterBreak="0">
    <w:nsid w:val="45EC447F"/>
    <w:multiLevelType w:val="hybridMultilevel"/>
    <w:tmpl w:val="1D86DF82"/>
    <w:lvl w:ilvl="0" w:tplc="002C02D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7BC24074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FE34AE6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EF2DA6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30F44A98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2C02C29C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64A0A9E8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9B686A7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10B8C444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88" w15:restartNumberingAfterBreak="0">
    <w:nsid w:val="4742615C"/>
    <w:multiLevelType w:val="hybridMultilevel"/>
    <w:tmpl w:val="A476E010"/>
    <w:lvl w:ilvl="0" w:tplc="55AE62A4">
      <w:start w:val="7"/>
      <w:numFmt w:val="lowerLetter"/>
      <w:lvlText w:val="%1)"/>
      <w:lvlJc w:val="left"/>
      <w:pPr>
        <w:ind w:left="1083" w:hanging="27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CA6BD52">
      <w:start w:val="1"/>
      <w:numFmt w:val="upperRoman"/>
      <w:lvlText w:val="%2)"/>
      <w:lvlJc w:val="left"/>
      <w:pPr>
        <w:ind w:left="1115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2" w:tplc="A0684D10">
      <w:numFmt w:val="bullet"/>
      <w:lvlText w:val="•"/>
      <w:lvlJc w:val="left"/>
      <w:pPr>
        <w:ind w:left="2208" w:hanging="284"/>
      </w:pPr>
      <w:rPr>
        <w:rFonts w:hint="default"/>
        <w:lang w:val="cs-CZ" w:eastAsia="en-US" w:bidi="ar-SA"/>
      </w:rPr>
    </w:lvl>
    <w:lvl w:ilvl="3" w:tplc="BD366DAA">
      <w:numFmt w:val="bullet"/>
      <w:lvlText w:val="•"/>
      <w:lvlJc w:val="left"/>
      <w:pPr>
        <w:ind w:left="3296" w:hanging="284"/>
      </w:pPr>
      <w:rPr>
        <w:rFonts w:hint="default"/>
        <w:lang w:val="cs-CZ" w:eastAsia="en-US" w:bidi="ar-SA"/>
      </w:rPr>
    </w:lvl>
    <w:lvl w:ilvl="4" w:tplc="B296B716">
      <w:numFmt w:val="bullet"/>
      <w:lvlText w:val="•"/>
      <w:lvlJc w:val="left"/>
      <w:pPr>
        <w:ind w:left="4384" w:hanging="284"/>
      </w:pPr>
      <w:rPr>
        <w:rFonts w:hint="default"/>
        <w:lang w:val="cs-CZ" w:eastAsia="en-US" w:bidi="ar-SA"/>
      </w:rPr>
    </w:lvl>
    <w:lvl w:ilvl="5" w:tplc="71205726">
      <w:numFmt w:val="bullet"/>
      <w:lvlText w:val="•"/>
      <w:lvlJc w:val="left"/>
      <w:pPr>
        <w:ind w:left="5472" w:hanging="284"/>
      </w:pPr>
      <w:rPr>
        <w:rFonts w:hint="default"/>
        <w:lang w:val="cs-CZ" w:eastAsia="en-US" w:bidi="ar-SA"/>
      </w:rPr>
    </w:lvl>
    <w:lvl w:ilvl="6" w:tplc="D94CDD64">
      <w:numFmt w:val="bullet"/>
      <w:lvlText w:val="•"/>
      <w:lvlJc w:val="left"/>
      <w:pPr>
        <w:ind w:left="6560" w:hanging="284"/>
      </w:pPr>
      <w:rPr>
        <w:rFonts w:hint="default"/>
        <w:lang w:val="cs-CZ" w:eastAsia="en-US" w:bidi="ar-SA"/>
      </w:rPr>
    </w:lvl>
    <w:lvl w:ilvl="7" w:tplc="EA08DA32">
      <w:numFmt w:val="bullet"/>
      <w:lvlText w:val="•"/>
      <w:lvlJc w:val="left"/>
      <w:pPr>
        <w:ind w:left="7648" w:hanging="284"/>
      </w:pPr>
      <w:rPr>
        <w:rFonts w:hint="default"/>
        <w:lang w:val="cs-CZ" w:eastAsia="en-US" w:bidi="ar-SA"/>
      </w:rPr>
    </w:lvl>
    <w:lvl w:ilvl="8" w:tplc="42089770">
      <w:numFmt w:val="bullet"/>
      <w:lvlText w:val="•"/>
      <w:lvlJc w:val="left"/>
      <w:pPr>
        <w:ind w:left="8736" w:hanging="284"/>
      </w:pPr>
      <w:rPr>
        <w:rFonts w:hint="default"/>
        <w:lang w:val="cs-CZ" w:eastAsia="en-US" w:bidi="ar-SA"/>
      </w:rPr>
    </w:lvl>
  </w:abstractNum>
  <w:abstractNum w:abstractNumId="89" w15:restartNumberingAfterBreak="0">
    <w:nsid w:val="47445258"/>
    <w:multiLevelType w:val="hybridMultilevel"/>
    <w:tmpl w:val="6BCCD352"/>
    <w:lvl w:ilvl="0" w:tplc="76E6DF88">
      <w:start w:val="13"/>
      <w:numFmt w:val="lowerLetter"/>
      <w:lvlText w:val="%1)"/>
      <w:lvlJc w:val="left"/>
      <w:pPr>
        <w:ind w:left="1114" w:hanging="27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7"/>
        <w:sz w:val="20"/>
        <w:szCs w:val="20"/>
        <w:lang w:val="cs-CZ" w:eastAsia="en-US" w:bidi="ar-SA"/>
      </w:rPr>
    </w:lvl>
    <w:lvl w:ilvl="1" w:tplc="1B9ED2EC">
      <w:numFmt w:val="bullet"/>
      <w:lvlText w:val="•"/>
      <w:lvlJc w:val="left"/>
      <w:pPr>
        <w:ind w:left="2099" w:hanging="279"/>
      </w:pPr>
      <w:rPr>
        <w:rFonts w:hint="default"/>
        <w:lang w:val="cs-CZ" w:eastAsia="en-US" w:bidi="ar-SA"/>
      </w:rPr>
    </w:lvl>
    <w:lvl w:ilvl="2" w:tplc="610CA1B2">
      <w:numFmt w:val="bullet"/>
      <w:lvlText w:val="•"/>
      <w:lvlJc w:val="left"/>
      <w:pPr>
        <w:ind w:left="3078" w:hanging="279"/>
      </w:pPr>
      <w:rPr>
        <w:rFonts w:hint="default"/>
        <w:lang w:val="cs-CZ" w:eastAsia="en-US" w:bidi="ar-SA"/>
      </w:rPr>
    </w:lvl>
    <w:lvl w:ilvl="3" w:tplc="CDF85D0A">
      <w:numFmt w:val="bullet"/>
      <w:lvlText w:val="•"/>
      <w:lvlJc w:val="left"/>
      <w:pPr>
        <w:ind w:left="4057" w:hanging="279"/>
      </w:pPr>
      <w:rPr>
        <w:rFonts w:hint="default"/>
        <w:lang w:val="cs-CZ" w:eastAsia="en-US" w:bidi="ar-SA"/>
      </w:rPr>
    </w:lvl>
    <w:lvl w:ilvl="4" w:tplc="AF365D68">
      <w:numFmt w:val="bullet"/>
      <w:lvlText w:val="•"/>
      <w:lvlJc w:val="left"/>
      <w:pPr>
        <w:ind w:left="5037" w:hanging="279"/>
      </w:pPr>
      <w:rPr>
        <w:rFonts w:hint="default"/>
        <w:lang w:val="cs-CZ" w:eastAsia="en-US" w:bidi="ar-SA"/>
      </w:rPr>
    </w:lvl>
    <w:lvl w:ilvl="5" w:tplc="C55CFAEC">
      <w:numFmt w:val="bullet"/>
      <w:lvlText w:val="•"/>
      <w:lvlJc w:val="left"/>
      <w:pPr>
        <w:ind w:left="6016" w:hanging="279"/>
      </w:pPr>
      <w:rPr>
        <w:rFonts w:hint="default"/>
        <w:lang w:val="cs-CZ" w:eastAsia="en-US" w:bidi="ar-SA"/>
      </w:rPr>
    </w:lvl>
    <w:lvl w:ilvl="6" w:tplc="EF68205E">
      <w:numFmt w:val="bullet"/>
      <w:lvlText w:val="•"/>
      <w:lvlJc w:val="left"/>
      <w:pPr>
        <w:ind w:left="6995" w:hanging="279"/>
      </w:pPr>
      <w:rPr>
        <w:rFonts w:hint="default"/>
        <w:lang w:val="cs-CZ" w:eastAsia="en-US" w:bidi="ar-SA"/>
      </w:rPr>
    </w:lvl>
    <w:lvl w:ilvl="7" w:tplc="27A2D858">
      <w:numFmt w:val="bullet"/>
      <w:lvlText w:val="•"/>
      <w:lvlJc w:val="left"/>
      <w:pPr>
        <w:ind w:left="7975" w:hanging="279"/>
      </w:pPr>
      <w:rPr>
        <w:rFonts w:hint="default"/>
        <w:lang w:val="cs-CZ" w:eastAsia="en-US" w:bidi="ar-SA"/>
      </w:rPr>
    </w:lvl>
    <w:lvl w:ilvl="8" w:tplc="631473C4">
      <w:numFmt w:val="bullet"/>
      <w:lvlText w:val="•"/>
      <w:lvlJc w:val="left"/>
      <w:pPr>
        <w:ind w:left="8954" w:hanging="279"/>
      </w:pPr>
      <w:rPr>
        <w:rFonts w:hint="default"/>
        <w:lang w:val="cs-CZ" w:eastAsia="en-US" w:bidi="ar-SA"/>
      </w:rPr>
    </w:lvl>
  </w:abstractNum>
  <w:abstractNum w:abstractNumId="90" w15:restartNumberingAfterBreak="0">
    <w:nsid w:val="47530C3B"/>
    <w:multiLevelType w:val="hybridMultilevel"/>
    <w:tmpl w:val="E67809F8"/>
    <w:lvl w:ilvl="0" w:tplc="D74AD71E">
      <w:start w:val="1"/>
      <w:numFmt w:val="lowerLetter"/>
      <w:lvlText w:val="%1)"/>
      <w:lvlJc w:val="left"/>
      <w:pPr>
        <w:ind w:left="1083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5704E2C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747E9A58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8B62AF5A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6AA29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D2EADE68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EDE62C54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15747534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B0064114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1" w15:restartNumberingAfterBreak="0">
    <w:nsid w:val="487E44F7"/>
    <w:multiLevelType w:val="hybridMultilevel"/>
    <w:tmpl w:val="12465E5A"/>
    <w:lvl w:ilvl="0" w:tplc="2768187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1DE2E06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E9E4D4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E13C3D9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B534391E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B33CA38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732C704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98E59E6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61183EEC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92" w15:restartNumberingAfterBreak="0">
    <w:nsid w:val="491F6BB1"/>
    <w:multiLevelType w:val="hybridMultilevel"/>
    <w:tmpl w:val="8AA2E09E"/>
    <w:lvl w:ilvl="0" w:tplc="BB6EE7F6">
      <w:numFmt w:val="bullet"/>
      <w:lvlText w:val="—"/>
      <w:lvlJc w:val="left"/>
      <w:pPr>
        <w:ind w:left="1077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8F682DB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9B26924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B18C56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AF40B6C2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E34454B0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614033D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20E2E374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8532531C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3" w15:restartNumberingAfterBreak="0">
    <w:nsid w:val="49C13636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94" w15:restartNumberingAfterBreak="0">
    <w:nsid w:val="4A3511FC"/>
    <w:multiLevelType w:val="hybridMultilevel"/>
    <w:tmpl w:val="4CE2097E"/>
    <w:lvl w:ilvl="0" w:tplc="6B68DBA0">
      <w:start w:val="1"/>
      <w:numFmt w:val="lowerLetter"/>
      <w:lvlText w:val="%1)"/>
      <w:lvlJc w:val="left"/>
      <w:pPr>
        <w:ind w:left="1076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55ED7B0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28EC4C5E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1AC418E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6B7C046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0394A4B6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70723D44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284BBE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2E1669E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5" w15:restartNumberingAfterBreak="0">
    <w:nsid w:val="4A962954"/>
    <w:multiLevelType w:val="hybridMultilevel"/>
    <w:tmpl w:val="7EAC0CDE"/>
    <w:lvl w:ilvl="0" w:tplc="F1E2ED10">
      <w:numFmt w:val="bullet"/>
      <w:lvlText w:val="—"/>
      <w:lvlJc w:val="left"/>
      <w:pPr>
        <w:ind w:left="1129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6A457EE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C05E8B50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01DA634E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0408131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4E325270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1E980AE8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DECCB160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2C3A1EBC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96" w15:restartNumberingAfterBreak="0">
    <w:nsid w:val="4AD46D73"/>
    <w:multiLevelType w:val="hybridMultilevel"/>
    <w:tmpl w:val="27CAC9DC"/>
    <w:lvl w:ilvl="0" w:tplc="8F4604F4">
      <w:start w:val="1"/>
      <w:numFmt w:val="decimal"/>
      <w:lvlText w:val="%1"/>
      <w:lvlJc w:val="left"/>
      <w:pPr>
        <w:ind w:left="6845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65C82DA4">
      <w:numFmt w:val="bullet"/>
      <w:lvlText w:val="•"/>
      <w:lvlJc w:val="left"/>
      <w:pPr>
        <w:ind w:left="7247" w:hanging="146"/>
      </w:pPr>
      <w:rPr>
        <w:rFonts w:hint="default"/>
        <w:lang w:val="cs-CZ" w:eastAsia="en-US" w:bidi="ar-SA"/>
      </w:rPr>
    </w:lvl>
    <w:lvl w:ilvl="2" w:tplc="5A803CF0">
      <w:numFmt w:val="bullet"/>
      <w:lvlText w:val="•"/>
      <w:lvlJc w:val="left"/>
      <w:pPr>
        <w:ind w:left="7654" w:hanging="146"/>
      </w:pPr>
      <w:rPr>
        <w:rFonts w:hint="default"/>
        <w:lang w:val="cs-CZ" w:eastAsia="en-US" w:bidi="ar-SA"/>
      </w:rPr>
    </w:lvl>
    <w:lvl w:ilvl="3" w:tplc="0D8AA2DA">
      <w:numFmt w:val="bullet"/>
      <w:lvlText w:val="•"/>
      <w:lvlJc w:val="left"/>
      <w:pPr>
        <w:ind w:left="8061" w:hanging="146"/>
      </w:pPr>
      <w:rPr>
        <w:rFonts w:hint="default"/>
        <w:lang w:val="cs-CZ" w:eastAsia="en-US" w:bidi="ar-SA"/>
      </w:rPr>
    </w:lvl>
    <w:lvl w:ilvl="4" w:tplc="17DCBC08">
      <w:numFmt w:val="bullet"/>
      <w:lvlText w:val="•"/>
      <w:lvlJc w:val="left"/>
      <w:pPr>
        <w:ind w:left="8469" w:hanging="146"/>
      </w:pPr>
      <w:rPr>
        <w:rFonts w:hint="default"/>
        <w:lang w:val="cs-CZ" w:eastAsia="en-US" w:bidi="ar-SA"/>
      </w:rPr>
    </w:lvl>
    <w:lvl w:ilvl="5" w:tplc="0B260F4E">
      <w:numFmt w:val="bullet"/>
      <w:lvlText w:val="•"/>
      <w:lvlJc w:val="left"/>
      <w:pPr>
        <w:ind w:left="8876" w:hanging="146"/>
      </w:pPr>
      <w:rPr>
        <w:rFonts w:hint="default"/>
        <w:lang w:val="cs-CZ" w:eastAsia="en-US" w:bidi="ar-SA"/>
      </w:rPr>
    </w:lvl>
    <w:lvl w:ilvl="6" w:tplc="9CEA6DB4">
      <w:numFmt w:val="bullet"/>
      <w:lvlText w:val="•"/>
      <w:lvlJc w:val="left"/>
      <w:pPr>
        <w:ind w:left="9283" w:hanging="146"/>
      </w:pPr>
      <w:rPr>
        <w:rFonts w:hint="default"/>
        <w:lang w:val="cs-CZ" w:eastAsia="en-US" w:bidi="ar-SA"/>
      </w:rPr>
    </w:lvl>
    <w:lvl w:ilvl="7" w:tplc="2348E75A">
      <w:numFmt w:val="bullet"/>
      <w:lvlText w:val="•"/>
      <w:lvlJc w:val="left"/>
      <w:pPr>
        <w:ind w:left="9691" w:hanging="146"/>
      </w:pPr>
      <w:rPr>
        <w:rFonts w:hint="default"/>
        <w:lang w:val="cs-CZ" w:eastAsia="en-US" w:bidi="ar-SA"/>
      </w:rPr>
    </w:lvl>
    <w:lvl w:ilvl="8" w:tplc="FCDE7000">
      <w:numFmt w:val="bullet"/>
      <w:lvlText w:val="•"/>
      <w:lvlJc w:val="left"/>
      <w:pPr>
        <w:ind w:left="10098" w:hanging="146"/>
      </w:pPr>
      <w:rPr>
        <w:rFonts w:hint="default"/>
        <w:lang w:val="cs-CZ" w:eastAsia="en-US" w:bidi="ar-SA"/>
      </w:rPr>
    </w:lvl>
  </w:abstractNum>
  <w:abstractNum w:abstractNumId="97" w15:restartNumberingAfterBreak="0">
    <w:nsid w:val="4B9E2278"/>
    <w:multiLevelType w:val="hybridMultilevel"/>
    <w:tmpl w:val="3C3C41AC"/>
    <w:lvl w:ilvl="0" w:tplc="BBDA3E92">
      <w:start w:val="1"/>
      <w:numFmt w:val="lowerLetter"/>
      <w:lvlText w:val="%1)"/>
      <w:lvlJc w:val="left"/>
      <w:pPr>
        <w:ind w:left="1086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3846002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84AC4236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8CE116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D64C983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939A0EFE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A86A8E96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8228ACEA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FA9AAA56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8" w15:restartNumberingAfterBreak="0">
    <w:nsid w:val="4C9A07B6"/>
    <w:multiLevelType w:val="hybridMultilevel"/>
    <w:tmpl w:val="0E88D3BE"/>
    <w:lvl w:ilvl="0" w:tplc="C1625D24">
      <w:numFmt w:val="bullet"/>
      <w:lvlText w:val="—"/>
      <w:lvlJc w:val="left"/>
      <w:pPr>
        <w:ind w:left="111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B1F0ECB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4B0A41B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B3266F90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1A841D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DA4ED7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59046420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9A4CBD4C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9424902E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99" w15:restartNumberingAfterBreak="0">
    <w:nsid w:val="4ED340FA"/>
    <w:multiLevelType w:val="hybridMultilevel"/>
    <w:tmpl w:val="0618455A"/>
    <w:lvl w:ilvl="0" w:tplc="DAE628B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30A45C02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35267FC8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AFB426BA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F7F295D0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E0D2978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D8B40C94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ED708F74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C03098DA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100" w15:restartNumberingAfterBreak="0">
    <w:nsid w:val="4F0A018B"/>
    <w:multiLevelType w:val="hybridMultilevel"/>
    <w:tmpl w:val="B80418F8"/>
    <w:lvl w:ilvl="0" w:tplc="441437BA">
      <w:numFmt w:val="bullet"/>
      <w:lvlText w:val="—"/>
      <w:lvlJc w:val="left"/>
      <w:pPr>
        <w:ind w:left="1130" w:hanging="271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3B965290">
      <w:numFmt w:val="bullet"/>
      <w:lvlText w:val="•"/>
      <w:lvlJc w:val="left"/>
      <w:pPr>
        <w:ind w:left="2117" w:hanging="271"/>
      </w:pPr>
      <w:rPr>
        <w:rFonts w:hint="default"/>
        <w:lang w:val="cs-CZ" w:eastAsia="en-US" w:bidi="ar-SA"/>
      </w:rPr>
    </w:lvl>
    <w:lvl w:ilvl="2" w:tplc="DD36E9B4">
      <w:numFmt w:val="bullet"/>
      <w:lvlText w:val="•"/>
      <w:lvlJc w:val="left"/>
      <w:pPr>
        <w:ind w:left="3094" w:hanging="271"/>
      </w:pPr>
      <w:rPr>
        <w:rFonts w:hint="default"/>
        <w:lang w:val="cs-CZ" w:eastAsia="en-US" w:bidi="ar-SA"/>
      </w:rPr>
    </w:lvl>
    <w:lvl w:ilvl="3" w:tplc="24CAB87C">
      <w:numFmt w:val="bullet"/>
      <w:lvlText w:val="•"/>
      <w:lvlJc w:val="left"/>
      <w:pPr>
        <w:ind w:left="4071" w:hanging="271"/>
      </w:pPr>
      <w:rPr>
        <w:rFonts w:hint="default"/>
        <w:lang w:val="cs-CZ" w:eastAsia="en-US" w:bidi="ar-SA"/>
      </w:rPr>
    </w:lvl>
    <w:lvl w:ilvl="4" w:tplc="22906F12">
      <w:numFmt w:val="bullet"/>
      <w:lvlText w:val="•"/>
      <w:lvlJc w:val="left"/>
      <w:pPr>
        <w:ind w:left="5049" w:hanging="271"/>
      </w:pPr>
      <w:rPr>
        <w:rFonts w:hint="default"/>
        <w:lang w:val="cs-CZ" w:eastAsia="en-US" w:bidi="ar-SA"/>
      </w:rPr>
    </w:lvl>
    <w:lvl w:ilvl="5" w:tplc="65E46290">
      <w:numFmt w:val="bullet"/>
      <w:lvlText w:val="•"/>
      <w:lvlJc w:val="left"/>
      <w:pPr>
        <w:ind w:left="6026" w:hanging="271"/>
      </w:pPr>
      <w:rPr>
        <w:rFonts w:hint="default"/>
        <w:lang w:val="cs-CZ" w:eastAsia="en-US" w:bidi="ar-SA"/>
      </w:rPr>
    </w:lvl>
    <w:lvl w:ilvl="6" w:tplc="C3A2B1C8">
      <w:numFmt w:val="bullet"/>
      <w:lvlText w:val="•"/>
      <w:lvlJc w:val="left"/>
      <w:pPr>
        <w:ind w:left="7003" w:hanging="271"/>
      </w:pPr>
      <w:rPr>
        <w:rFonts w:hint="default"/>
        <w:lang w:val="cs-CZ" w:eastAsia="en-US" w:bidi="ar-SA"/>
      </w:rPr>
    </w:lvl>
    <w:lvl w:ilvl="7" w:tplc="EAB25132">
      <w:numFmt w:val="bullet"/>
      <w:lvlText w:val="•"/>
      <w:lvlJc w:val="left"/>
      <w:pPr>
        <w:ind w:left="7981" w:hanging="271"/>
      </w:pPr>
      <w:rPr>
        <w:rFonts w:hint="default"/>
        <w:lang w:val="cs-CZ" w:eastAsia="en-US" w:bidi="ar-SA"/>
      </w:rPr>
    </w:lvl>
    <w:lvl w:ilvl="8" w:tplc="7AA6A2F8">
      <w:numFmt w:val="bullet"/>
      <w:lvlText w:val="•"/>
      <w:lvlJc w:val="left"/>
      <w:pPr>
        <w:ind w:left="8958" w:hanging="271"/>
      </w:pPr>
      <w:rPr>
        <w:rFonts w:hint="default"/>
        <w:lang w:val="cs-CZ" w:eastAsia="en-US" w:bidi="ar-SA"/>
      </w:rPr>
    </w:lvl>
  </w:abstractNum>
  <w:abstractNum w:abstractNumId="101" w15:restartNumberingAfterBreak="0">
    <w:nsid w:val="5112758C"/>
    <w:multiLevelType w:val="multilevel"/>
    <w:tmpl w:val="BC9C2254"/>
    <w:lvl w:ilvl="0">
      <w:start w:val="1"/>
      <w:numFmt w:val="decimal"/>
      <w:lvlText w:val="%1"/>
      <w:lvlJc w:val="left"/>
      <w:pPr>
        <w:ind w:left="1440" w:hanging="688"/>
        <w:jc w:val="right"/>
      </w:pPr>
      <w:rPr>
        <w:rFonts w:hint="default"/>
        <w:spacing w:val="0"/>
        <w:w w:val="97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0" w:hanging="697"/>
        <w:jc w:val="left"/>
      </w:pPr>
      <w:rPr>
        <w:rFonts w:hint="default"/>
        <w:spacing w:val="-1"/>
        <w:w w:val="76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45" w:hanging="69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-1"/>
        <w:w w:val="96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1540" w:hanging="697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2879" w:hanging="697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218" w:hanging="697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557" w:hanging="697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896" w:hanging="697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235" w:hanging="697"/>
      </w:pPr>
      <w:rPr>
        <w:rFonts w:hint="default"/>
        <w:lang w:val="cs-CZ" w:eastAsia="en-US" w:bidi="ar-SA"/>
      </w:rPr>
    </w:lvl>
  </w:abstractNum>
  <w:abstractNum w:abstractNumId="102" w15:restartNumberingAfterBreak="0">
    <w:nsid w:val="552F2CD0"/>
    <w:multiLevelType w:val="hybridMultilevel"/>
    <w:tmpl w:val="E206801C"/>
    <w:lvl w:ilvl="0" w:tplc="14BE1FCC">
      <w:numFmt w:val="bullet"/>
      <w:lvlText w:val="—"/>
      <w:lvlJc w:val="left"/>
      <w:pPr>
        <w:ind w:left="111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42CDF4E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5F1C4C4A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0E8455E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EDA0AB5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04F4847A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A3461FDA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9067426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5FE07114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03" w15:restartNumberingAfterBreak="0">
    <w:nsid w:val="57A6398B"/>
    <w:multiLevelType w:val="hybridMultilevel"/>
    <w:tmpl w:val="AA68F04C"/>
    <w:lvl w:ilvl="0" w:tplc="2208F3F2">
      <w:numFmt w:val="bullet"/>
      <w:lvlText w:val="—"/>
      <w:lvlJc w:val="left"/>
      <w:pPr>
        <w:ind w:left="112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E7476F4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D786C904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4A62F742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61986F82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5DB0ADC8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7D48D598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C9F67D4C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38EE6E1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04" w15:restartNumberingAfterBreak="0">
    <w:nsid w:val="58B4304F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05" w15:restartNumberingAfterBreak="0">
    <w:nsid w:val="58B7214C"/>
    <w:multiLevelType w:val="hybridMultilevel"/>
    <w:tmpl w:val="540CAE9C"/>
    <w:lvl w:ilvl="0" w:tplc="19342972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1765E12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36EE9B4A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0624DB9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B29ECD32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23A2EB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64521386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64A22FDA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224AD9D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06" w15:restartNumberingAfterBreak="0">
    <w:nsid w:val="5B3B313B"/>
    <w:multiLevelType w:val="hybridMultilevel"/>
    <w:tmpl w:val="A6242D86"/>
    <w:lvl w:ilvl="0" w:tplc="CEBA5648">
      <w:numFmt w:val="bullet"/>
      <w:lvlText w:val="—"/>
      <w:lvlJc w:val="left"/>
      <w:pPr>
        <w:ind w:left="1081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B1EA244">
      <w:numFmt w:val="bullet"/>
      <w:lvlText w:val="•"/>
      <w:lvlJc w:val="left"/>
      <w:pPr>
        <w:ind w:left="2063" w:hanging="261"/>
      </w:pPr>
      <w:rPr>
        <w:rFonts w:hint="default"/>
        <w:lang w:val="cs-CZ" w:eastAsia="en-US" w:bidi="ar-SA"/>
      </w:rPr>
    </w:lvl>
    <w:lvl w:ilvl="2" w:tplc="80C0DB1A">
      <w:numFmt w:val="bullet"/>
      <w:lvlText w:val="•"/>
      <w:lvlJc w:val="left"/>
      <w:pPr>
        <w:ind w:left="3046" w:hanging="261"/>
      </w:pPr>
      <w:rPr>
        <w:rFonts w:hint="default"/>
        <w:lang w:val="cs-CZ" w:eastAsia="en-US" w:bidi="ar-SA"/>
      </w:rPr>
    </w:lvl>
    <w:lvl w:ilvl="3" w:tplc="FCE45A4A">
      <w:numFmt w:val="bullet"/>
      <w:lvlText w:val="•"/>
      <w:lvlJc w:val="left"/>
      <w:pPr>
        <w:ind w:left="4029" w:hanging="261"/>
      </w:pPr>
      <w:rPr>
        <w:rFonts w:hint="default"/>
        <w:lang w:val="cs-CZ" w:eastAsia="en-US" w:bidi="ar-SA"/>
      </w:rPr>
    </w:lvl>
    <w:lvl w:ilvl="4" w:tplc="3B6A9C6A">
      <w:numFmt w:val="bullet"/>
      <w:lvlText w:val="•"/>
      <w:lvlJc w:val="left"/>
      <w:pPr>
        <w:ind w:left="5013" w:hanging="261"/>
      </w:pPr>
      <w:rPr>
        <w:rFonts w:hint="default"/>
        <w:lang w:val="cs-CZ" w:eastAsia="en-US" w:bidi="ar-SA"/>
      </w:rPr>
    </w:lvl>
    <w:lvl w:ilvl="5" w:tplc="3D2086E0">
      <w:numFmt w:val="bullet"/>
      <w:lvlText w:val="•"/>
      <w:lvlJc w:val="left"/>
      <w:pPr>
        <w:ind w:left="5996" w:hanging="261"/>
      </w:pPr>
      <w:rPr>
        <w:rFonts w:hint="default"/>
        <w:lang w:val="cs-CZ" w:eastAsia="en-US" w:bidi="ar-SA"/>
      </w:rPr>
    </w:lvl>
    <w:lvl w:ilvl="6" w:tplc="C8CCBCD2">
      <w:numFmt w:val="bullet"/>
      <w:lvlText w:val="•"/>
      <w:lvlJc w:val="left"/>
      <w:pPr>
        <w:ind w:left="6979" w:hanging="261"/>
      </w:pPr>
      <w:rPr>
        <w:rFonts w:hint="default"/>
        <w:lang w:val="cs-CZ" w:eastAsia="en-US" w:bidi="ar-SA"/>
      </w:rPr>
    </w:lvl>
    <w:lvl w:ilvl="7" w:tplc="78EC67C6">
      <w:numFmt w:val="bullet"/>
      <w:lvlText w:val="•"/>
      <w:lvlJc w:val="left"/>
      <w:pPr>
        <w:ind w:left="7963" w:hanging="261"/>
      </w:pPr>
      <w:rPr>
        <w:rFonts w:hint="default"/>
        <w:lang w:val="cs-CZ" w:eastAsia="en-US" w:bidi="ar-SA"/>
      </w:rPr>
    </w:lvl>
    <w:lvl w:ilvl="8" w:tplc="B052DCAE">
      <w:numFmt w:val="bullet"/>
      <w:lvlText w:val="•"/>
      <w:lvlJc w:val="left"/>
      <w:pPr>
        <w:ind w:left="8946" w:hanging="261"/>
      </w:pPr>
      <w:rPr>
        <w:rFonts w:hint="default"/>
        <w:lang w:val="cs-CZ" w:eastAsia="en-US" w:bidi="ar-SA"/>
      </w:rPr>
    </w:lvl>
  </w:abstractNum>
  <w:abstractNum w:abstractNumId="107" w15:restartNumberingAfterBreak="0">
    <w:nsid w:val="5B410C23"/>
    <w:multiLevelType w:val="hybridMultilevel"/>
    <w:tmpl w:val="ACC46018"/>
    <w:lvl w:ilvl="0" w:tplc="F43422B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5D18EC7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974EFBFA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370E6B2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788E04A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099E572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AD6928E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FC2EF88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88DCFAB8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08" w15:restartNumberingAfterBreak="0">
    <w:nsid w:val="5BCD10FB"/>
    <w:multiLevelType w:val="hybridMultilevel"/>
    <w:tmpl w:val="2F565EAE"/>
    <w:lvl w:ilvl="0" w:tplc="A4DAEDC8">
      <w:numFmt w:val="bullet"/>
      <w:lvlText w:val="—"/>
      <w:lvlJc w:val="left"/>
      <w:pPr>
        <w:ind w:left="1063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6E42E2C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9EE08C9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728A828C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B816AF7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E78C9A02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ED78CC66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4AC8E8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F884AA30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109" w15:restartNumberingAfterBreak="0">
    <w:nsid w:val="5C3054E9"/>
    <w:multiLevelType w:val="hybridMultilevel"/>
    <w:tmpl w:val="51663FD8"/>
    <w:lvl w:ilvl="0" w:tplc="94C013D2">
      <w:numFmt w:val="bullet"/>
      <w:lvlText w:val="—"/>
      <w:lvlJc w:val="left"/>
      <w:pPr>
        <w:ind w:left="1071" w:hanging="268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6A9CEA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4E86D094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D4A0CD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90C97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C93A4D3C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83C0FDBA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6D6C384C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161A4A42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110" w15:restartNumberingAfterBreak="0">
    <w:nsid w:val="5D3E6A04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1" w15:restartNumberingAfterBreak="0">
    <w:nsid w:val="5D960317"/>
    <w:multiLevelType w:val="hybridMultilevel"/>
    <w:tmpl w:val="5036AD0E"/>
    <w:lvl w:ilvl="0" w:tplc="6FF481C0">
      <w:start w:val="1"/>
      <w:numFmt w:val="lowerLetter"/>
      <w:lvlText w:val="%1)"/>
      <w:lvlJc w:val="left"/>
      <w:pPr>
        <w:ind w:left="1116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B0EFFA0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29E24DB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E6247474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0996281A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C028572C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A68E0EE6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FADE9A1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AEB83BB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12" w15:restartNumberingAfterBreak="0">
    <w:nsid w:val="5D972361"/>
    <w:multiLevelType w:val="hybridMultilevel"/>
    <w:tmpl w:val="091CE818"/>
    <w:lvl w:ilvl="0" w:tplc="638A3106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FF0E8930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9F0032B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5A3C1C30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3E879B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CCDA42C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7D52164E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377A98C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6428A6BA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13" w15:restartNumberingAfterBreak="0">
    <w:nsid w:val="5EC611A7"/>
    <w:multiLevelType w:val="hybridMultilevel"/>
    <w:tmpl w:val="CAC219C2"/>
    <w:lvl w:ilvl="0" w:tplc="96302E6C">
      <w:start w:val="1"/>
      <w:numFmt w:val="decimal"/>
      <w:lvlText w:val="%1"/>
      <w:lvlJc w:val="left"/>
      <w:pPr>
        <w:ind w:left="989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20"/>
        <w:szCs w:val="20"/>
        <w:lang w:val="cs-CZ" w:eastAsia="en-US" w:bidi="ar-SA"/>
      </w:rPr>
    </w:lvl>
    <w:lvl w:ilvl="1" w:tplc="314C7E60">
      <w:numFmt w:val="bullet"/>
      <w:lvlText w:val="•"/>
      <w:lvlJc w:val="left"/>
      <w:pPr>
        <w:ind w:left="1973" w:hanging="147"/>
      </w:pPr>
      <w:rPr>
        <w:rFonts w:hint="default"/>
        <w:lang w:val="cs-CZ" w:eastAsia="en-US" w:bidi="ar-SA"/>
      </w:rPr>
    </w:lvl>
    <w:lvl w:ilvl="2" w:tplc="A686CF84">
      <w:numFmt w:val="bullet"/>
      <w:lvlText w:val="•"/>
      <w:lvlJc w:val="left"/>
      <w:pPr>
        <w:ind w:left="2966" w:hanging="147"/>
      </w:pPr>
      <w:rPr>
        <w:rFonts w:hint="default"/>
        <w:lang w:val="cs-CZ" w:eastAsia="en-US" w:bidi="ar-SA"/>
      </w:rPr>
    </w:lvl>
    <w:lvl w:ilvl="3" w:tplc="84C86846">
      <w:numFmt w:val="bullet"/>
      <w:lvlText w:val="•"/>
      <w:lvlJc w:val="left"/>
      <w:pPr>
        <w:ind w:left="3959" w:hanging="147"/>
      </w:pPr>
      <w:rPr>
        <w:rFonts w:hint="default"/>
        <w:lang w:val="cs-CZ" w:eastAsia="en-US" w:bidi="ar-SA"/>
      </w:rPr>
    </w:lvl>
    <w:lvl w:ilvl="4" w:tplc="AFDE4986">
      <w:numFmt w:val="bullet"/>
      <w:lvlText w:val="•"/>
      <w:lvlJc w:val="left"/>
      <w:pPr>
        <w:ind w:left="4953" w:hanging="147"/>
      </w:pPr>
      <w:rPr>
        <w:rFonts w:hint="default"/>
        <w:lang w:val="cs-CZ" w:eastAsia="en-US" w:bidi="ar-SA"/>
      </w:rPr>
    </w:lvl>
    <w:lvl w:ilvl="5" w:tplc="05865A34">
      <w:numFmt w:val="bullet"/>
      <w:lvlText w:val="•"/>
      <w:lvlJc w:val="left"/>
      <w:pPr>
        <w:ind w:left="5946" w:hanging="147"/>
      </w:pPr>
      <w:rPr>
        <w:rFonts w:hint="default"/>
        <w:lang w:val="cs-CZ" w:eastAsia="en-US" w:bidi="ar-SA"/>
      </w:rPr>
    </w:lvl>
    <w:lvl w:ilvl="6" w:tplc="E998102C">
      <w:numFmt w:val="bullet"/>
      <w:lvlText w:val="•"/>
      <w:lvlJc w:val="left"/>
      <w:pPr>
        <w:ind w:left="6939" w:hanging="147"/>
      </w:pPr>
      <w:rPr>
        <w:rFonts w:hint="default"/>
        <w:lang w:val="cs-CZ" w:eastAsia="en-US" w:bidi="ar-SA"/>
      </w:rPr>
    </w:lvl>
    <w:lvl w:ilvl="7" w:tplc="CE0C46E0">
      <w:numFmt w:val="bullet"/>
      <w:lvlText w:val="•"/>
      <w:lvlJc w:val="left"/>
      <w:pPr>
        <w:ind w:left="7933" w:hanging="147"/>
      </w:pPr>
      <w:rPr>
        <w:rFonts w:hint="default"/>
        <w:lang w:val="cs-CZ" w:eastAsia="en-US" w:bidi="ar-SA"/>
      </w:rPr>
    </w:lvl>
    <w:lvl w:ilvl="8" w:tplc="94E452EE">
      <w:numFmt w:val="bullet"/>
      <w:lvlText w:val="•"/>
      <w:lvlJc w:val="left"/>
      <w:pPr>
        <w:ind w:left="8926" w:hanging="147"/>
      </w:pPr>
      <w:rPr>
        <w:rFonts w:hint="default"/>
        <w:lang w:val="cs-CZ" w:eastAsia="en-US" w:bidi="ar-SA"/>
      </w:rPr>
    </w:lvl>
  </w:abstractNum>
  <w:abstractNum w:abstractNumId="114" w15:restartNumberingAfterBreak="0">
    <w:nsid w:val="5F3D7F1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5" w15:restartNumberingAfterBreak="0">
    <w:nsid w:val="5F5762ED"/>
    <w:multiLevelType w:val="hybridMultilevel"/>
    <w:tmpl w:val="68DACE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8A7598"/>
    <w:multiLevelType w:val="hybridMultilevel"/>
    <w:tmpl w:val="17F80844"/>
    <w:lvl w:ilvl="0" w:tplc="981AA1CE">
      <w:numFmt w:val="bullet"/>
      <w:lvlText w:val="—"/>
      <w:lvlJc w:val="left"/>
      <w:pPr>
        <w:ind w:left="1045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ED2C34FA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E26A8780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80AA0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AC466F34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C6228BC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35822336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2E780DBE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91643C6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117" w15:restartNumberingAfterBreak="0">
    <w:nsid w:val="60DD4744"/>
    <w:multiLevelType w:val="hybridMultilevel"/>
    <w:tmpl w:val="60CA91AA"/>
    <w:lvl w:ilvl="0" w:tplc="B02634DC">
      <w:numFmt w:val="bullet"/>
      <w:lvlText w:val="—"/>
      <w:lvlJc w:val="left"/>
      <w:pPr>
        <w:ind w:left="1115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A187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FE8A793A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1CAE7EC6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E9BECD46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8F90F700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458C6A5E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01B6F4A2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8012D84C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abstractNum w:abstractNumId="118" w15:restartNumberingAfterBreak="0">
    <w:nsid w:val="61EF5512"/>
    <w:multiLevelType w:val="hybridMultilevel"/>
    <w:tmpl w:val="A322D268"/>
    <w:lvl w:ilvl="0" w:tplc="7B1EA98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FD9873F4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BAE8F74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C89EE04C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9304C30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23141600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5740A15A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3C2FF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4E5A31F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19" w15:restartNumberingAfterBreak="0">
    <w:nsid w:val="63005542"/>
    <w:multiLevelType w:val="multilevel"/>
    <w:tmpl w:val="221C117E"/>
    <w:lvl w:ilvl="0">
      <w:start w:val="6"/>
      <w:numFmt w:val="upperLetter"/>
      <w:lvlText w:val="%1"/>
      <w:lvlJc w:val="left"/>
      <w:pPr>
        <w:ind w:left="1358" w:hanging="565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58" w:hanging="565"/>
        <w:jc w:val="left"/>
      </w:pPr>
      <w:rPr>
        <w:rFonts w:hint="default"/>
        <w:spacing w:val="-1"/>
        <w:w w:val="96"/>
        <w:lang w:val="cs-CZ" w:eastAsia="en-US" w:bidi="ar-SA"/>
      </w:rPr>
    </w:lvl>
    <w:lvl w:ilvl="2">
      <w:numFmt w:val="bullet"/>
      <w:lvlText w:val="•"/>
      <w:lvlJc w:val="left"/>
      <w:pPr>
        <w:ind w:left="3270" w:hanging="565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25" w:hanging="565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181" w:hanging="565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36" w:hanging="56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091" w:hanging="56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47" w:hanging="56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02" w:hanging="565"/>
      </w:pPr>
      <w:rPr>
        <w:rFonts w:hint="default"/>
        <w:lang w:val="cs-CZ" w:eastAsia="en-US" w:bidi="ar-SA"/>
      </w:rPr>
    </w:lvl>
  </w:abstractNum>
  <w:abstractNum w:abstractNumId="120" w15:restartNumberingAfterBreak="0">
    <w:nsid w:val="6447395A"/>
    <w:multiLevelType w:val="hybridMultilevel"/>
    <w:tmpl w:val="CB4EE8FA"/>
    <w:lvl w:ilvl="0" w:tplc="435A3948">
      <w:numFmt w:val="bullet"/>
      <w:lvlText w:val="—"/>
      <w:lvlJc w:val="left"/>
      <w:pPr>
        <w:ind w:left="1119" w:hanging="276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A8A4C30">
      <w:numFmt w:val="bullet"/>
      <w:lvlText w:val="•"/>
      <w:lvlJc w:val="left"/>
      <w:pPr>
        <w:ind w:left="2099" w:hanging="276"/>
      </w:pPr>
      <w:rPr>
        <w:rFonts w:hint="default"/>
        <w:lang w:val="cs-CZ" w:eastAsia="en-US" w:bidi="ar-SA"/>
      </w:rPr>
    </w:lvl>
    <w:lvl w:ilvl="2" w:tplc="6284E2A6">
      <w:numFmt w:val="bullet"/>
      <w:lvlText w:val="•"/>
      <w:lvlJc w:val="left"/>
      <w:pPr>
        <w:ind w:left="3078" w:hanging="276"/>
      </w:pPr>
      <w:rPr>
        <w:rFonts w:hint="default"/>
        <w:lang w:val="cs-CZ" w:eastAsia="en-US" w:bidi="ar-SA"/>
      </w:rPr>
    </w:lvl>
    <w:lvl w:ilvl="3" w:tplc="B7665236">
      <w:numFmt w:val="bullet"/>
      <w:lvlText w:val="•"/>
      <w:lvlJc w:val="left"/>
      <w:pPr>
        <w:ind w:left="4057" w:hanging="276"/>
      </w:pPr>
      <w:rPr>
        <w:rFonts w:hint="default"/>
        <w:lang w:val="cs-CZ" w:eastAsia="en-US" w:bidi="ar-SA"/>
      </w:rPr>
    </w:lvl>
    <w:lvl w:ilvl="4" w:tplc="4A4A6AFA">
      <w:numFmt w:val="bullet"/>
      <w:lvlText w:val="•"/>
      <w:lvlJc w:val="left"/>
      <w:pPr>
        <w:ind w:left="5037" w:hanging="276"/>
      </w:pPr>
      <w:rPr>
        <w:rFonts w:hint="default"/>
        <w:lang w:val="cs-CZ" w:eastAsia="en-US" w:bidi="ar-SA"/>
      </w:rPr>
    </w:lvl>
    <w:lvl w:ilvl="5" w:tplc="56DC95F0">
      <w:numFmt w:val="bullet"/>
      <w:lvlText w:val="•"/>
      <w:lvlJc w:val="left"/>
      <w:pPr>
        <w:ind w:left="6016" w:hanging="276"/>
      </w:pPr>
      <w:rPr>
        <w:rFonts w:hint="default"/>
        <w:lang w:val="cs-CZ" w:eastAsia="en-US" w:bidi="ar-SA"/>
      </w:rPr>
    </w:lvl>
    <w:lvl w:ilvl="6" w:tplc="885A5B60">
      <w:numFmt w:val="bullet"/>
      <w:lvlText w:val="•"/>
      <w:lvlJc w:val="left"/>
      <w:pPr>
        <w:ind w:left="6995" w:hanging="276"/>
      </w:pPr>
      <w:rPr>
        <w:rFonts w:hint="default"/>
        <w:lang w:val="cs-CZ" w:eastAsia="en-US" w:bidi="ar-SA"/>
      </w:rPr>
    </w:lvl>
    <w:lvl w:ilvl="7" w:tplc="DCBE15C2">
      <w:numFmt w:val="bullet"/>
      <w:lvlText w:val="•"/>
      <w:lvlJc w:val="left"/>
      <w:pPr>
        <w:ind w:left="7975" w:hanging="276"/>
      </w:pPr>
      <w:rPr>
        <w:rFonts w:hint="default"/>
        <w:lang w:val="cs-CZ" w:eastAsia="en-US" w:bidi="ar-SA"/>
      </w:rPr>
    </w:lvl>
    <w:lvl w:ilvl="8" w:tplc="04F43E7C">
      <w:numFmt w:val="bullet"/>
      <w:lvlText w:val="•"/>
      <w:lvlJc w:val="left"/>
      <w:pPr>
        <w:ind w:left="8954" w:hanging="276"/>
      </w:pPr>
      <w:rPr>
        <w:rFonts w:hint="default"/>
        <w:lang w:val="cs-CZ" w:eastAsia="en-US" w:bidi="ar-SA"/>
      </w:rPr>
    </w:lvl>
  </w:abstractNum>
  <w:abstractNum w:abstractNumId="121" w15:restartNumberingAfterBreak="0">
    <w:nsid w:val="6466682C"/>
    <w:multiLevelType w:val="hybridMultilevel"/>
    <w:tmpl w:val="43A45048"/>
    <w:lvl w:ilvl="0" w:tplc="2DC2BB40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09694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A16CA9A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F4BA4654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53E6924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E00A68D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06FC6318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16B21FA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D4BA867E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22" w15:restartNumberingAfterBreak="0">
    <w:nsid w:val="64D92EB1"/>
    <w:multiLevelType w:val="multilevel"/>
    <w:tmpl w:val="EE5854A4"/>
    <w:lvl w:ilvl="0">
      <w:start w:val="2"/>
      <w:numFmt w:val="upperLetter"/>
      <w:lvlText w:val="%1"/>
      <w:lvlJc w:val="left"/>
      <w:pPr>
        <w:ind w:left="1424" w:hanging="582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24" w:hanging="582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53" w:hanging="644"/>
        <w:jc w:val="right"/>
      </w:pPr>
      <w:rPr>
        <w:rFonts w:hint="default"/>
        <w:spacing w:val="-1"/>
        <w:w w:val="94"/>
        <w:lang w:val="cs-CZ" w:eastAsia="en-US" w:bidi="ar-SA"/>
      </w:rPr>
    </w:lvl>
    <w:lvl w:ilvl="3">
      <w:numFmt w:val="bullet"/>
      <w:lvlText w:val="•"/>
      <w:lvlJc w:val="left"/>
      <w:pPr>
        <w:ind w:left="2659" w:hanging="644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838" w:hanging="644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017" w:hanging="644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196" w:hanging="644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375" w:hanging="644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554" w:hanging="644"/>
      </w:pPr>
      <w:rPr>
        <w:rFonts w:hint="default"/>
        <w:lang w:val="cs-CZ" w:eastAsia="en-US" w:bidi="ar-SA"/>
      </w:rPr>
    </w:lvl>
  </w:abstractNum>
  <w:abstractNum w:abstractNumId="123" w15:restartNumberingAfterBreak="0">
    <w:nsid w:val="650D7EEB"/>
    <w:multiLevelType w:val="multilevel"/>
    <w:tmpl w:val="AF3CFCA2"/>
    <w:lvl w:ilvl="0">
      <w:start w:val="4"/>
      <w:numFmt w:val="decimal"/>
      <w:lvlText w:val="%1"/>
      <w:lvlJc w:val="left"/>
      <w:pPr>
        <w:ind w:left="786" w:hanging="27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86" w:hanging="271"/>
        <w:jc w:val="right"/>
      </w:pPr>
      <w:rPr>
        <w:rFonts w:hint="default"/>
        <w:spacing w:val="-1"/>
        <w:w w:val="94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794" w:hanging="612"/>
        <w:jc w:val="right"/>
      </w:pPr>
      <w:rPr>
        <w:rFonts w:hint="default"/>
        <w:spacing w:val="-1"/>
        <w:w w:val="98"/>
        <w:lang w:val="cs-CZ" w:eastAsia="en-US" w:bidi="ar-SA"/>
      </w:rPr>
    </w:lvl>
    <w:lvl w:ilvl="3">
      <w:numFmt w:val="bullet"/>
      <w:lvlText w:val="•"/>
      <w:lvlJc w:val="left"/>
      <w:pPr>
        <w:ind w:left="3047" w:hanging="61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171" w:hanging="61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294" w:hanging="61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418" w:hanging="61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542" w:hanging="61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665" w:hanging="612"/>
      </w:pPr>
      <w:rPr>
        <w:rFonts w:hint="default"/>
        <w:lang w:val="cs-CZ" w:eastAsia="en-US" w:bidi="ar-SA"/>
      </w:rPr>
    </w:lvl>
  </w:abstractNum>
  <w:abstractNum w:abstractNumId="124" w15:restartNumberingAfterBreak="0">
    <w:nsid w:val="65F94102"/>
    <w:multiLevelType w:val="hybridMultilevel"/>
    <w:tmpl w:val="724AEB44"/>
    <w:lvl w:ilvl="0" w:tplc="1206C5EE">
      <w:numFmt w:val="bullet"/>
      <w:lvlText w:val="—"/>
      <w:lvlJc w:val="left"/>
      <w:pPr>
        <w:ind w:left="1125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53E6F7A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F710D44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900A72C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D73CA5A8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AC2BD8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877045D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AE626D4A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4DEA7FD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125" w15:restartNumberingAfterBreak="0">
    <w:nsid w:val="660E70BF"/>
    <w:multiLevelType w:val="hybridMultilevel"/>
    <w:tmpl w:val="3DE86A44"/>
    <w:lvl w:ilvl="0" w:tplc="17C66B1E">
      <w:numFmt w:val="bullet"/>
      <w:lvlText w:val="—"/>
      <w:lvlJc w:val="left"/>
      <w:pPr>
        <w:ind w:left="1139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BAE7782">
      <w:numFmt w:val="bullet"/>
      <w:lvlText w:val="•"/>
      <w:lvlJc w:val="left"/>
      <w:pPr>
        <w:ind w:left="2117" w:hanging="269"/>
      </w:pPr>
      <w:rPr>
        <w:rFonts w:hint="default"/>
        <w:lang w:val="cs-CZ" w:eastAsia="en-US" w:bidi="ar-SA"/>
      </w:rPr>
    </w:lvl>
    <w:lvl w:ilvl="2" w:tplc="4B2645E0">
      <w:numFmt w:val="bullet"/>
      <w:lvlText w:val="•"/>
      <w:lvlJc w:val="left"/>
      <w:pPr>
        <w:ind w:left="3094" w:hanging="269"/>
      </w:pPr>
      <w:rPr>
        <w:rFonts w:hint="default"/>
        <w:lang w:val="cs-CZ" w:eastAsia="en-US" w:bidi="ar-SA"/>
      </w:rPr>
    </w:lvl>
    <w:lvl w:ilvl="3" w:tplc="0944F25E">
      <w:numFmt w:val="bullet"/>
      <w:lvlText w:val="•"/>
      <w:lvlJc w:val="left"/>
      <w:pPr>
        <w:ind w:left="4071" w:hanging="269"/>
      </w:pPr>
      <w:rPr>
        <w:rFonts w:hint="default"/>
        <w:lang w:val="cs-CZ" w:eastAsia="en-US" w:bidi="ar-SA"/>
      </w:rPr>
    </w:lvl>
    <w:lvl w:ilvl="4" w:tplc="878C698E">
      <w:numFmt w:val="bullet"/>
      <w:lvlText w:val="•"/>
      <w:lvlJc w:val="left"/>
      <w:pPr>
        <w:ind w:left="5049" w:hanging="269"/>
      </w:pPr>
      <w:rPr>
        <w:rFonts w:hint="default"/>
        <w:lang w:val="cs-CZ" w:eastAsia="en-US" w:bidi="ar-SA"/>
      </w:rPr>
    </w:lvl>
    <w:lvl w:ilvl="5" w:tplc="C9765026">
      <w:numFmt w:val="bullet"/>
      <w:lvlText w:val="•"/>
      <w:lvlJc w:val="left"/>
      <w:pPr>
        <w:ind w:left="6026" w:hanging="269"/>
      </w:pPr>
      <w:rPr>
        <w:rFonts w:hint="default"/>
        <w:lang w:val="cs-CZ" w:eastAsia="en-US" w:bidi="ar-SA"/>
      </w:rPr>
    </w:lvl>
    <w:lvl w:ilvl="6" w:tplc="10CCE5B2">
      <w:numFmt w:val="bullet"/>
      <w:lvlText w:val="•"/>
      <w:lvlJc w:val="left"/>
      <w:pPr>
        <w:ind w:left="7003" w:hanging="269"/>
      </w:pPr>
      <w:rPr>
        <w:rFonts w:hint="default"/>
        <w:lang w:val="cs-CZ" w:eastAsia="en-US" w:bidi="ar-SA"/>
      </w:rPr>
    </w:lvl>
    <w:lvl w:ilvl="7" w:tplc="97FE7EB8">
      <w:numFmt w:val="bullet"/>
      <w:lvlText w:val="•"/>
      <w:lvlJc w:val="left"/>
      <w:pPr>
        <w:ind w:left="7981" w:hanging="269"/>
      </w:pPr>
      <w:rPr>
        <w:rFonts w:hint="default"/>
        <w:lang w:val="cs-CZ" w:eastAsia="en-US" w:bidi="ar-SA"/>
      </w:rPr>
    </w:lvl>
    <w:lvl w:ilvl="8" w:tplc="C22ECFBE">
      <w:numFmt w:val="bullet"/>
      <w:lvlText w:val="•"/>
      <w:lvlJc w:val="left"/>
      <w:pPr>
        <w:ind w:left="8958" w:hanging="269"/>
      </w:pPr>
      <w:rPr>
        <w:rFonts w:hint="default"/>
        <w:lang w:val="cs-CZ" w:eastAsia="en-US" w:bidi="ar-SA"/>
      </w:rPr>
    </w:lvl>
  </w:abstractNum>
  <w:abstractNum w:abstractNumId="126" w15:restartNumberingAfterBreak="0">
    <w:nsid w:val="66A80677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27" w15:restartNumberingAfterBreak="0">
    <w:nsid w:val="6964637B"/>
    <w:multiLevelType w:val="hybridMultilevel"/>
    <w:tmpl w:val="69E4CCF0"/>
    <w:lvl w:ilvl="0" w:tplc="B1C693FC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9104A9AE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1E5E74D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250A59A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4D2BFCC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876E1BEC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7C2AE44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93C33A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3EFEF108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28" w15:restartNumberingAfterBreak="0">
    <w:nsid w:val="69BB6602"/>
    <w:multiLevelType w:val="hybridMultilevel"/>
    <w:tmpl w:val="3F227658"/>
    <w:lvl w:ilvl="0" w:tplc="ACCC9528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CE6EE6A4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D5EC4172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24763E5C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BE46002C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EC4A5E0A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15641362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0C487408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E76230AC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129" w15:restartNumberingAfterBreak="0">
    <w:nsid w:val="6FB52FDE"/>
    <w:multiLevelType w:val="hybridMultilevel"/>
    <w:tmpl w:val="448E81BA"/>
    <w:lvl w:ilvl="0" w:tplc="3ABC9E2E">
      <w:start w:val="1"/>
      <w:numFmt w:val="lowerLetter"/>
      <w:lvlText w:val="%1)"/>
      <w:lvlJc w:val="left"/>
      <w:pPr>
        <w:ind w:left="1122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FAF2B4EA">
      <w:numFmt w:val="bullet"/>
      <w:lvlText w:val="•"/>
      <w:lvlJc w:val="left"/>
      <w:pPr>
        <w:ind w:left="2099" w:hanging="275"/>
      </w:pPr>
      <w:rPr>
        <w:rFonts w:hint="default"/>
        <w:lang w:val="cs-CZ" w:eastAsia="en-US" w:bidi="ar-SA"/>
      </w:rPr>
    </w:lvl>
    <w:lvl w:ilvl="2" w:tplc="F93898E2">
      <w:numFmt w:val="bullet"/>
      <w:lvlText w:val="•"/>
      <w:lvlJc w:val="left"/>
      <w:pPr>
        <w:ind w:left="3078" w:hanging="275"/>
      </w:pPr>
      <w:rPr>
        <w:rFonts w:hint="default"/>
        <w:lang w:val="cs-CZ" w:eastAsia="en-US" w:bidi="ar-SA"/>
      </w:rPr>
    </w:lvl>
    <w:lvl w:ilvl="3" w:tplc="9A72787C">
      <w:numFmt w:val="bullet"/>
      <w:lvlText w:val="•"/>
      <w:lvlJc w:val="left"/>
      <w:pPr>
        <w:ind w:left="4057" w:hanging="275"/>
      </w:pPr>
      <w:rPr>
        <w:rFonts w:hint="default"/>
        <w:lang w:val="cs-CZ" w:eastAsia="en-US" w:bidi="ar-SA"/>
      </w:rPr>
    </w:lvl>
    <w:lvl w:ilvl="4" w:tplc="AB80E724">
      <w:numFmt w:val="bullet"/>
      <w:lvlText w:val="•"/>
      <w:lvlJc w:val="left"/>
      <w:pPr>
        <w:ind w:left="5037" w:hanging="275"/>
      </w:pPr>
      <w:rPr>
        <w:rFonts w:hint="default"/>
        <w:lang w:val="cs-CZ" w:eastAsia="en-US" w:bidi="ar-SA"/>
      </w:rPr>
    </w:lvl>
    <w:lvl w:ilvl="5" w:tplc="E0C6B870">
      <w:numFmt w:val="bullet"/>
      <w:lvlText w:val="•"/>
      <w:lvlJc w:val="left"/>
      <w:pPr>
        <w:ind w:left="6016" w:hanging="275"/>
      </w:pPr>
      <w:rPr>
        <w:rFonts w:hint="default"/>
        <w:lang w:val="cs-CZ" w:eastAsia="en-US" w:bidi="ar-SA"/>
      </w:rPr>
    </w:lvl>
    <w:lvl w:ilvl="6" w:tplc="3B1E577C">
      <w:numFmt w:val="bullet"/>
      <w:lvlText w:val="•"/>
      <w:lvlJc w:val="left"/>
      <w:pPr>
        <w:ind w:left="6995" w:hanging="275"/>
      </w:pPr>
      <w:rPr>
        <w:rFonts w:hint="default"/>
        <w:lang w:val="cs-CZ" w:eastAsia="en-US" w:bidi="ar-SA"/>
      </w:rPr>
    </w:lvl>
    <w:lvl w:ilvl="7" w:tplc="C3F4DC88">
      <w:numFmt w:val="bullet"/>
      <w:lvlText w:val="•"/>
      <w:lvlJc w:val="left"/>
      <w:pPr>
        <w:ind w:left="7975" w:hanging="275"/>
      </w:pPr>
      <w:rPr>
        <w:rFonts w:hint="default"/>
        <w:lang w:val="cs-CZ" w:eastAsia="en-US" w:bidi="ar-SA"/>
      </w:rPr>
    </w:lvl>
    <w:lvl w:ilvl="8" w:tplc="CA6E8C5A">
      <w:numFmt w:val="bullet"/>
      <w:lvlText w:val="•"/>
      <w:lvlJc w:val="left"/>
      <w:pPr>
        <w:ind w:left="8954" w:hanging="275"/>
      </w:pPr>
      <w:rPr>
        <w:rFonts w:hint="default"/>
        <w:lang w:val="cs-CZ" w:eastAsia="en-US" w:bidi="ar-SA"/>
      </w:rPr>
    </w:lvl>
  </w:abstractNum>
  <w:abstractNum w:abstractNumId="130" w15:restartNumberingAfterBreak="0">
    <w:nsid w:val="6FD456D2"/>
    <w:multiLevelType w:val="hybridMultilevel"/>
    <w:tmpl w:val="EAFED472"/>
    <w:lvl w:ilvl="0" w:tplc="CE088D70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6450AB28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CED2D56A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DD06E80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D4EC18CE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DE447F48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8F0AF002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2062C09E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2280E6E4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31" w15:restartNumberingAfterBreak="0">
    <w:nsid w:val="737E77AA"/>
    <w:multiLevelType w:val="multilevel"/>
    <w:tmpl w:val="1B12D67C"/>
    <w:lvl w:ilvl="0">
      <w:start w:val="4"/>
      <w:numFmt w:val="decimal"/>
      <w:lvlText w:val="%1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60" w:hanging="616"/>
        <w:jc w:val="right"/>
      </w:pPr>
      <w:rPr>
        <w:rFonts w:hint="default"/>
        <w:spacing w:val="-1"/>
        <w:w w:val="95"/>
        <w:lang w:val="cs-CZ" w:eastAsia="en-US" w:bidi="ar-SA"/>
      </w:rPr>
    </w:lvl>
    <w:lvl w:ilvl="3">
      <w:numFmt w:val="bullet"/>
      <w:lvlText w:val="•"/>
      <w:lvlJc w:val="left"/>
      <w:pPr>
        <w:ind w:left="3875" w:hanging="616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616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616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616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616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616"/>
      </w:pPr>
      <w:rPr>
        <w:rFonts w:hint="default"/>
        <w:lang w:val="cs-CZ" w:eastAsia="en-US" w:bidi="ar-SA"/>
      </w:rPr>
    </w:lvl>
  </w:abstractNum>
  <w:abstractNum w:abstractNumId="132" w15:restartNumberingAfterBreak="0">
    <w:nsid w:val="73C51B3C"/>
    <w:multiLevelType w:val="multilevel"/>
    <w:tmpl w:val="21564DEC"/>
    <w:lvl w:ilvl="0">
      <w:start w:val="4"/>
      <w:numFmt w:val="upperLetter"/>
      <w:lvlText w:val="%1"/>
      <w:lvlJc w:val="left"/>
      <w:pPr>
        <w:ind w:left="836" w:hanging="589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836" w:hanging="589"/>
        <w:jc w:val="left"/>
      </w:pPr>
      <w:rPr>
        <w:rFonts w:hint="default"/>
        <w:spacing w:val="-1"/>
        <w:w w:val="95"/>
        <w:lang w:val="cs-CZ" w:eastAsia="en-US" w:bidi="ar-SA"/>
      </w:rPr>
    </w:lvl>
    <w:lvl w:ilvl="2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3">
      <w:numFmt w:val="bullet"/>
      <w:lvlText w:val="•"/>
      <w:lvlJc w:val="left"/>
      <w:pPr>
        <w:ind w:left="3296" w:hanging="27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384" w:hanging="27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472" w:hanging="27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560" w:hanging="27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648" w:hanging="27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736" w:hanging="272"/>
      </w:pPr>
      <w:rPr>
        <w:rFonts w:hint="default"/>
        <w:lang w:val="cs-CZ" w:eastAsia="en-US" w:bidi="ar-SA"/>
      </w:rPr>
    </w:lvl>
  </w:abstractNum>
  <w:abstractNum w:abstractNumId="133" w15:restartNumberingAfterBreak="0">
    <w:nsid w:val="745371E2"/>
    <w:multiLevelType w:val="hybridMultilevel"/>
    <w:tmpl w:val="6652E220"/>
    <w:lvl w:ilvl="0" w:tplc="92A4473C">
      <w:numFmt w:val="bullet"/>
      <w:lvlText w:val="—"/>
      <w:lvlJc w:val="left"/>
      <w:pPr>
        <w:ind w:left="1131" w:hanging="268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264EDD10">
      <w:numFmt w:val="bullet"/>
      <w:lvlText w:val="•"/>
      <w:lvlJc w:val="left"/>
      <w:pPr>
        <w:ind w:left="2117" w:hanging="268"/>
      </w:pPr>
      <w:rPr>
        <w:rFonts w:hint="default"/>
        <w:lang w:val="cs-CZ" w:eastAsia="en-US" w:bidi="ar-SA"/>
      </w:rPr>
    </w:lvl>
    <w:lvl w:ilvl="2" w:tplc="5096FB48">
      <w:numFmt w:val="bullet"/>
      <w:lvlText w:val="•"/>
      <w:lvlJc w:val="left"/>
      <w:pPr>
        <w:ind w:left="3094" w:hanging="268"/>
      </w:pPr>
      <w:rPr>
        <w:rFonts w:hint="default"/>
        <w:lang w:val="cs-CZ" w:eastAsia="en-US" w:bidi="ar-SA"/>
      </w:rPr>
    </w:lvl>
    <w:lvl w:ilvl="3" w:tplc="7BFCDF1C">
      <w:numFmt w:val="bullet"/>
      <w:lvlText w:val="•"/>
      <w:lvlJc w:val="left"/>
      <w:pPr>
        <w:ind w:left="4071" w:hanging="268"/>
      </w:pPr>
      <w:rPr>
        <w:rFonts w:hint="default"/>
        <w:lang w:val="cs-CZ" w:eastAsia="en-US" w:bidi="ar-SA"/>
      </w:rPr>
    </w:lvl>
    <w:lvl w:ilvl="4" w:tplc="DF5C55FE">
      <w:numFmt w:val="bullet"/>
      <w:lvlText w:val="•"/>
      <w:lvlJc w:val="left"/>
      <w:pPr>
        <w:ind w:left="5049" w:hanging="268"/>
      </w:pPr>
      <w:rPr>
        <w:rFonts w:hint="default"/>
        <w:lang w:val="cs-CZ" w:eastAsia="en-US" w:bidi="ar-SA"/>
      </w:rPr>
    </w:lvl>
    <w:lvl w:ilvl="5" w:tplc="64769568">
      <w:numFmt w:val="bullet"/>
      <w:lvlText w:val="•"/>
      <w:lvlJc w:val="left"/>
      <w:pPr>
        <w:ind w:left="6026" w:hanging="268"/>
      </w:pPr>
      <w:rPr>
        <w:rFonts w:hint="default"/>
        <w:lang w:val="cs-CZ" w:eastAsia="en-US" w:bidi="ar-SA"/>
      </w:rPr>
    </w:lvl>
    <w:lvl w:ilvl="6" w:tplc="37C26FD4">
      <w:numFmt w:val="bullet"/>
      <w:lvlText w:val="•"/>
      <w:lvlJc w:val="left"/>
      <w:pPr>
        <w:ind w:left="7003" w:hanging="268"/>
      </w:pPr>
      <w:rPr>
        <w:rFonts w:hint="default"/>
        <w:lang w:val="cs-CZ" w:eastAsia="en-US" w:bidi="ar-SA"/>
      </w:rPr>
    </w:lvl>
    <w:lvl w:ilvl="7" w:tplc="BBAEAA48">
      <w:numFmt w:val="bullet"/>
      <w:lvlText w:val="•"/>
      <w:lvlJc w:val="left"/>
      <w:pPr>
        <w:ind w:left="7981" w:hanging="268"/>
      </w:pPr>
      <w:rPr>
        <w:rFonts w:hint="default"/>
        <w:lang w:val="cs-CZ" w:eastAsia="en-US" w:bidi="ar-SA"/>
      </w:rPr>
    </w:lvl>
    <w:lvl w:ilvl="8" w:tplc="1D9A1546">
      <w:numFmt w:val="bullet"/>
      <w:lvlText w:val="•"/>
      <w:lvlJc w:val="left"/>
      <w:pPr>
        <w:ind w:left="8958" w:hanging="268"/>
      </w:pPr>
      <w:rPr>
        <w:rFonts w:hint="default"/>
        <w:lang w:val="cs-CZ" w:eastAsia="en-US" w:bidi="ar-SA"/>
      </w:rPr>
    </w:lvl>
  </w:abstractNum>
  <w:abstractNum w:abstractNumId="134" w15:restartNumberingAfterBreak="0">
    <w:nsid w:val="74BD3D9A"/>
    <w:multiLevelType w:val="hybridMultilevel"/>
    <w:tmpl w:val="FF3C4D96"/>
    <w:lvl w:ilvl="0" w:tplc="DD2C7788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3F9C964E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AD0AC9C8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75BC2AD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3B3E165A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E8D6DA22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C3BE0B3E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AF42EAFE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91607C46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135" w15:restartNumberingAfterBreak="0">
    <w:nsid w:val="75A34B9E"/>
    <w:multiLevelType w:val="hybridMultilevel"/>
    <w:tmpl w:val="872081DA"/>
    <w:lvl w:ilvl="0" w:tplc="15746B86">
      <w:numFmt w:val="bullet"/>
      <w:lvlText w:val="—"/>
      <w:lvlJc w:val="left"/>
      <w:pPr>
        <w:ind w:left="113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2481C6A">
      <w:numFmt w:val="bullet"/>
      <w:lvlText w:val="•"/>
      <w:lvlJc w:val="left"/>
      <w:pPr>
        <w:ind w:left="2117" w:hanging="273"/>
      </w:pPr>
      <w:rPr>
        <w:rFonts w:hint="default"/>
        <w:lang w:val="cs-CZ" w:eastAsia="en-US" w:bidi="ar-SA"/>
      </w:rPr>
    </w:lvl>
    <w:lvl w:ilvl="2" w:tplc="5454B5AE">
      <w:numFmt w:val="bullet"/>
      <w:lvlText w:val="•"/>
      <w:lvlJc w:val="left"/>
      <w:pPr>
        <w:ind w:left="3094" w:hanging="273"/>
      </w:pPr>
      <w:rPr>
        <w:rFonts w:hint="default"/>
        <w:lang w:val="cs-CZ" w:eastAsia="en-US" w:bidi="ar-SA"/>
      </w:rPr>
    </w:lvl>
    <w:lvl w:ilvl="3" w:tplc="74B25CA0">
      <w:numFmt w:val="bullet"/>
      <w:lvlText w:val="•"/>
      <w:lvlJc w:val="left"/>
      <w:pPr>
        <w:ind w:left="4071" w:hanging="273"/>
      </w:pPr>
      <w:rPr>
        <w:rFonts w:hint="default"/>
        <w:lang w:val="cs-CZ" w:eastAsia="en-US" w:bidi="ar-SA"/>
      </w:rPr>
    </w:lvl>
    <w:lvl w:ilvl="4" w:tplc="0032F1AA">
      <w:numFmt w:val="bullet"/>
      <w:lvlText w:val="•"/>
      <w:lvlJc w:val="left"/>
      <w:pPr>
        <w:ind w:left="5049" w:hanging="273"/>
      </w:pPr>
      <w:rPr>
        <w:rFonts w:hint="default"/>
        <w:lang w:val="cs-CZ" w:eastAsia="en-US" w:bidi="ar-SA"/>
      </w:rPr>
    </w:lvl>
    <w:lvl w:ilvl="5" w:tplc="BB180E72">
      <w:numFmt w:val="bullet"/>
      <w:lvlText w:val="•"/>
      <w:lvlJc w:val="left"/>
      <w:pPr>
        <w:ind w:left="6026" w:hanging="273"/>
      </w:pPr>
      <w:rPr>
        <w:rFonts w:hint="default"/>
        <w:lang w:val="cs-CZ" w:eastAsia="en-US" w:bidi="ar-SA"/>
      </w:rPr>
    </w:lvl>
    <w:lvl w:ilvl="6" w:tplc="726C05DE">
      <w:numFmt w:val="bullet"/>
      <w:lvlText w:val="•"/>
      <w:lvlJc w:val="left"/>
      <w:pPr>
        <w:ind w:left="7003" w:hanging="273"/>
      </w:pPr>
      <w:rPr>
        <w:rFonts w:hint="default"/>
        <w:lang w:val="cs-CZ" w:eastAsia="en-US" w:bidi="ar-SA"/>
      </w:rPr>
    </w:lvl>
    <w:lvl w:ilvl="7" w:tplc="8200DEF6">
      <w:numFmt w:val="bullet"/>
      <w:lvlText w:val="•"/>
      <w:lvlJc w:val="left"/>
      <w:pPr>
        <w:ind w:left="7981" w:hanging="273"/>
      </w:pPr>
      <w:rPr>
        <w:rFonts w:hint="default"/>
        <w:lang w:val="cs-CZ" w:eastAsia="en-US" w:bidi="ar-SA"/>
      </w:rPr>
    </w:lvl>
    <w:lvl w:ilvl="8" w:tplc="010203E0">
      <w:numFmt w:val="bullet"/>
      <w:lvlText w:val="•"/>
      <w:lvlJc w:val="left"/>
      <w:pPr>
        <w:ind w:left="8958" w:hanging="273"/>
      </w:pPr>
      <w:rPr>
        <w:rFonts w:hint="default"/>
        <w:lang w:val="cs-CZ" w:eastAsia="en-US" w:bidi="ar-SA"/>
      </w:rPr>
    </w:lvl>
  </w:abstractNum>
  <w:abstractNum w:abstractNumId="136" w15:restartNumberingAfterBreak="0">
    <w:nsid w:val="75D83666"/>
    <w:multiLevelType w:val="multilevel"/>
    <w:tmpl w:val="2C285B68"/>
    <w:lvl w:ilvl="0">
      <w:start w:val="14"/>
      <w:numFmt w:val="decimal"/>
      <w:lvlText w:val="%1"/>
      <w:lvlJc w:val="left"/>
      <w:pPr>
        <w:ind w:left="1455" w:hanging="674"/>
        <w:jc w:val="left"/>
      </w:pPr>
      <w:rPr>
        <w:rFonts w:hint="default"/>
        <w:lang w:val="cs-CZ" w:eastAsia="en-US" w:bidi="ar-SA"/>
      </w:rPr>
    </w:lvl>
    <w:lvl w:ilvl="1">
      <w:start w:val="4"/>
      <w:numFmt w:val="decimal"/>
      <w:lvlText w:val="%1.%2"/>
      <w:lvlJc w:val="left"/>
      <w:pPr>
        <w:ind w:left="1455" w:hanging="674"/>
        <w:jc w:val="left"/>
      </w:pPr>
      <w:rPr>
        <w:rFonts w:hint="default"/>
        <w:spacing w:val="-1"/>
        <w:w w:val="7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5" w:hanging="683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4295" w:hanging="68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8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8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8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8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83"/>
      </w:pPr>
      <w:rPr>
        <w:rFonts w:hint="default"/>
        <w:lang w:val="cs-CZ" w:eastAsia="en-US" w:bidi="ar-SA"/>
      </w:rPr>
    </w:lvl>
  </w:abstractNum>
  <w:abstractNum w:abstractNumId="137" w15:restartNumberingAfterBreak="0">
    <w:nsid w:val="798D7257"/>
    <w:multiLevelType w:val="hybridMultilevel"/>
    <w:tmpl w:val="63346262"/>
    <w:lvl w:ilvl="0" w:tplc="DCF65882">
      <w:start w:val="11"/>
      <w:numFmt w:val="upperLetter"/>
      <w:lvlText w:val="%1"/>
      <w:lvlJc w:val="left"/>
      <w:pPr>
        <w:ind w:left="1057" w:hanging="274"/>
        <w:jc w:val="right"/>
      </w:pPr>
      <w:rPr>
        <w:rFonts w:hint="default"/>
        <w:spacing w:val="0"/>
        <w:w w:val="94"/>
        <w:lang w:val="cs-CZ" w:eastAsia="en-US" w:bidi="ar-SA"/>
      </w:rPr>
    </w:lvl>
    <w:lvl w:ilvl="1" w:tplc="0B6EC34A">
      <w:numFmt w:val="bullet"/>
      <w:lvlText w:val="•"/>
      <w:lvlJc w:val="left"/>
      <w:pPr>
        <w:ind w:left="2045" w:hanging="274"/>
      </w:pPr>
      <w:rPr>
        <w:rFonts w:hint="default"/>
        <w:lang w:val="cs-CZ" w:eastAsia="en-US" w:bidi="ar-SA"/>
      </w:rPr>
    </w:lvl>
    <w:lvl w:ilvl="2" w:tplc="8DD2162E">
      <w:numFmt w:val="bullet"/>
      <w:lvlText w:val="•"/>
      <w:lvlJc w:val="left"/>
      <w:pPr>
        <w:ind w:left="3030" w:hanging="274"/>
      </w:pPr>
      <w:rPr>
        <w:rFonts w:hint="default"/>
        <w:lang w:val="cs-CZ" w:eastAsia="en-US" w:bidi="ar-SA"/>
      </w:rPr>
    </w:lvl>
    <w:lvl w:ilvl="3" w:tplc="527AA4D6">
      <w:numFmt w:val="bullet"/>
      <w:lvlText w:val="•"/>
      <w:lvlJc w:val="left"/>
      <w:pPr>
        <w:ind w:left="4015" w:hanging="274"/>
      </w:pPr>
      <w:rPr>
        <w:rFonts w:hint="default"/>
        <w:lang w:val="cs-CZ" w:eastAsia="en-US" w:bidi="ar-SA"/>
      </w:rPr>
    </w:lvl>
    <w:lvl w:ilvl="4" w:tplc="25AEF602">
      <w:numFmt w:val="bullet"/>
      <w:lvlText w:val="•"/>
      <w:lvlJc w:val="left"/>
      <w:pPr>
        <w:ind w:left="5001" w:hanging="274"/>
      </w:pPr>
      <w:rPr>
        <w:rFonts w:hint="default"/>
        <w:lang w:val="cs-CZ" w:eastAsia="en-US" w:bidi="ar-SA"/>
      </w:rPr>
    </w:lvl>
    <w:lvl w:ilvl="5" w:tplc="5E80CA50">
      <w:numFmt w:val="bullet"/>
      <w:lvlText w:val="•"/>
      <w:lvlJc w:val="left"/>
      <w:pPr>
        <w:ind w:left="5986" w:hanging="274"/>
      </w:pPr>
      <w:rPr>
        <w:rFonts w:hint="default"/>
        <w:lang w:val="cs-CZ" w:eastAsia="en-US" w:bidi="ar-SA"/>
      </w:rPr>
    </w:lvl>
    <w:lvl w:ilvl="6" w:tplc="FA5C5F06">
      <w:numFmt w:val="bullet"/>
      <w:lvlText w:val="•"/>
      <w:lvlJc w:val="left"/>
      <w:pPr>
        <w:ind w:left="6971" w:hanging="274"/>
      </w:pPr>
      <w:rPr>
        <w:rFonts w:hint="default"/>
        <w:lang w:val="cs-CZ" w:eastAsia="en-US" w:bidi="ar-SA"/>
      </w:rPr>
    </w:lvl>
    <w:lvl w:ilvl="7" w:tplc="FE3493C0">
      <w:numFmt w:val="bullet"/>
      <w:lvlText w:val="•"/>
      <w:lvlJc w:val="left"/>
      <w:pPr>
        <w:ind w:left="7957" w:hanging="274"/>
      </w:pPr>
      <w:rPr>
        <w:rFonts w:hint="default"/>
        <w:lang w:val="cs-CZ" w:eastAsia="en-US" w:bidi="ar-SA"/>
      </w:rPr>
    </w:lvl>
    <w:lvl w:ilvl="8" w:tplc="C60A0B7E">
      <w:numFmt w:val="bullet"/>
      <w:lvlText w:val="•"/>
      <w:lvlJc w:val="left"/>
      <w:pPr>
        <w:ind w:left="8942" w:hanging="274"/>
      </w:pPr>
      <w:rPr>
        <w:rFonts w:hint="default"/>
        <w:lang w:val="cs-CZ" w:eastAsia="en-US" w:bidi="ar-SA"/>
      </w:rPr>
    </w:lvl>
  </w:abstractNum>
  <w:abstractNum w:abstractNumId="138" w15:restartNumberingAfterBreak="0">
    <w:nsid w:val="7A090349"/>
    <w:multiLevelType w:val="hybridMultilevel"/>
    <w:tmpl w:val="6C9868A0"/>
    <w:lvl w:ilvl="0" w:tplc="59D4AE82">
      <w:start w:val="1"/>
      <w:numFmt w:val="lowerLetter"/>
      <w:lvlText w:val="%1)"/>
      <w:lvlJc w:val="left"/>
      <w:pPr>
        <w:ind w:left="1059" w:hanging="26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346C8E9E">
      <w:numFmt w:val="bullet"/>
      <w:lvlText w:val="•"/>
      <w:lvlJc w:val="left"/>
      <w:pPr>
        <w:ind w:left="2045" w:hanging="265"/>
      </w:pPr>
      <w:rPr>
        <w:rFonts w:hint="default"/>
        <w:lang w:val="cs-CZ" w:eastAsia="en-US" w:bidi="ar-SA"/>
      </w:rPr>
    </w:lvl>
    <w:lvl w:ilvl="2" w:tplc="CAA0D824">
      <w:numFmt w:val="bullet"/>
      <w:lvlText w:val="•"/>
      <w:lvlJc w:val="left"/>
      <w:pPr>
        <w:ind w:left="3030" w:hanging="265"/>
      </w:pPr>
      <w:rPr>
        <w:rFonts w:hint="default"/>
        <w:lang w:val="cs-CZ" w:eastAsia="en-US" w:bidi="ar-SA"/>
      </w:rPr>
    </w:lvl>
    <w:lvl w:ilvl="3" w:tplc="6DAE13CA">
      <w:numFmt w:val="bullet"/>
      <w:lvlText w:val="•"/>
      <w:lvlJc w:val="left"/>
      <w:pPr>
        <w:ind w:left="4015" w:hanging="265"/>
      </w:pPr>
      <w:rPr>
        <w:rFonts w:hint="default"/>
        <w:lang w:val="cs-CZ" w:eastAsia="en-US" w:bidi="ar-SA"/>
      </w:rPr>
    </w:lvl>
    <w:lvl w:ilvl="4" w:tplc="717E752E">
      <w:numFmt w:val="bullet"/>
      <w:lvlText w:val="•"/>
      <w:lvlJc w:val="left"/>
      <w:pPr>
        <w:ind w:left="5001" w:hanging="265"/>
      </w:pPr>
      <w:rPr>
        <w:rFonts w:hint="default"/>
        <w:lang w:val="cs-CZ" w:eastAsia="en-US" w:bidi="ar-SA"/>
      </w:rPr>
    </w:lvl>
    <w:lvl w:ilvl="5" w:tplc="FF1A14BA">
      <w:numFmt w:val="bullet"/>
      <w:lvlText w:val="•"/>
      <w:lvlJc w:val="left"/>
      <w:pPr>
        <w:ind w:left="5986" w:hanging="265"/>
      </w:pPr>
      <w:rPr>
        <w:rFonts w:hint="default"/>
        <w:lang w:val="cs-CZ" w:eastAsia="en-US" w:bidi="ar-SA"/>
      </w:rPr>
    </w:lvl>
    <w:lvl w:ilvl="6" w:tplc="9CC6BFD6">
      <w:numFmt w:val="bullet"/>
      <w:lvlText w:val="•"/>
      <w:lvlJc w:val="left"/>
      <w:pPr>
        <w:ind w:left="6971" w:hanging="265"/>
      </w:pPr>
      <w:rPr>
        <w:rFonts w:hint="default"/>
        <w:lang w:val="cs-CZ" w:eastAsia="en-US" w:bidi="ar-SA"/>
      </w:rPr>
    </w:lvl>
    <w:lvl w:ilvl="7" w:tplc="17ACA9A2">
      <w:numFmt w:val="bullet"/>
      <w:lvlText w:val="•"/>
      <w:lvlJc w:val="left"/>
      <w:pPr>
        <w:ind w:left="7957" w:hanging="265"/>
      </w:pPr>
      <w:rPr>
        <w:rFonts w:hint="default"/>
        <w:lang w:val="cs-CZ" w:eastAsia="en-US" w:bidi="ar-SA"/>
      </w:rPr>
    </w:lvl>
    <w:lvl w:ilvl="8" w:tplc="272E6E4C">
      <w:numFmt w:val="bullet"/>
      <w:lvlText w:val="•"/>
      <w:lvlJc w:val="left"/>
      <w:pPr>
        <w:ind w:left="8942" w:hanging="265"/>
      </w:pPr>
      <w:rPr>
        <w:rFonts w:hint="default"/>
        <w:lang w:val="cs-CZ" w:eastAsia="en-US" w:bidi="ar-SA"/>
      </w:rPr>
    </w:lvl>
  </w:abstractNum>
  <w:abstractNum w:abstractNumId="139" w15:restartNumberingAfterBreak="0">
    <w:nsid w:val="7AAE2AC0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0" w15:restartNumberingAfterBreak="0">
    <w:nsid w:val="7B274A5D"/>
    <w:multiLevelType w:val="hybridMultilevel"/>
    <w:tmpl w:val="27184228"/>
    <w:lvl w:ilvl="0" w:tplc="4B2C3B84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80CEDE12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E6F87146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FEC6852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8D546264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0C7C555E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71564A3C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7644AC2C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B45A8648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41" w15:restartNumberingAfterBreak="0">
    <w:nsid w:val="7BFE13B5"/>
    <w:multiLevelType w:val="hybridMultilevel"/>
    <w:tmpl w:val="6DF83F56"/>
    <w:lvl w:ilvl="0" w:tplc="31260688">
      <w:numFmt w:val="bullet"/>
      <w:lvlText w:val="—"/>
      <w:lvlJc w:val="left"/>
      <w:pPr>
        <w:ind w:left="107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DB8727C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8E666FC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7960F892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53E36F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829CF98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6CB005A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5574D63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2D6CEBB4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42" w15:restartNumberingAfterBreak="0">
    <w:nsid w:val="7C307F7C"/>
    <w:multiLevelType w:val="hybridMultilevel"/>
    <w:tmpl w:val="26BEB58A"/>
    <w:lvl w:ilvl="0" w:tplc="0A469CB2">
      <w:start w:val="1"/>
      <w:numFmt w:val="decimal"/>
      <w:lvlText w:val="%1"/>
      <w:lvlJc w:val="left"/>
      <w:pPr>
        <w:ind w:left="936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F586956A">
      <w:numFmt w:val="bullet"/>
      <w:lvlText w:val="•"/>
      <w:lvlJc w:val="left"/>
      <w:pPr>
        <w:ind w:left="1937" w:hanging="146"/>
      </w:pPr>
      <w:rPr>
        <w:rFonts w:hint="default"/>
        <w:lang w:val="cs-CZ" w:eastAsia="en-US" w:bidi="ar-SA"/>
      </w:rPr>
    </w:lvl>
    <w:lvl w:ilvl="2" w:tplc="9E7C97CA">
      <w:numFmt w:val="bullet"/>
      <w:lvlText w:val="•"/>
      <w:lvlJc w:val="left"/>
      <w:pPr>
        <w:ind w:left="2934" w:hanging="146"/>
      </w:pPr>
      <w:rPr>
        <w:rFonts w:hint="default"/>
        <w:lang w:val="cs-CZ" w:eastAsia="en-US" w:bidi="ar-SA"/>
      </w:rPr>
    </w:lvl>
    <w:lvl w:ilvl="3" w:tplc="B68EE494">
      <w:numFmt w:val="bullet"/>
      <w:lvlText w:val="•"/>
      <w:lvlJc w:val="left"/>
      <w:pPr>
        <w:ind w:left="3931" w:hanging="146"/>
      </w:pPr>
      <w:rPr>
        <w:rFonts w:hint="default"/>
        <w:lang w:val="cs-CZ" w:eastAsia="en-US" w:bidi="ar-SA"/>
      </w:rPr>
    </w:lvl>
    <w:lvl w:ilvl="4" w:tplc="90C0BB3E">
      <w:numFmt w:val="bullet"/>
      <w:lvlText w:val="•"/>
      <w:lvlJc w:val="left"/>
      <w:pPr>
        <w:ind w:left="4929" w:hanging="146"/>
      </w:pPr>
      <w:rPr>
        <w:rFonts w:hint="default"/>
        <w:lang w:val="cs-CZ" w:eastAsia="en-US" w:bidi="ar-SA"/>
      </w:rPr>
    </w:lvl>
    <w:lvl w:ilvl="5" w:tplc="B928ED62">
      <w:numFmt w:val="bullet"/>
      <w:lvlText w:val="•"/>
      <w:lvlJc w:val="left"/>
      <w:pPr>
        <w:ind w:left="5926" w:hanging="146"/>
      </w:pPr>
      <w:rPr>
        <w:rFonts w:hint="default"/>
        <w:lang w:val="cs-CZ" w:eastAsia="en-US" w:bidi="ar-SA"/>
      </w:rPr>
    </w:lvl>
    <w:lvl w:ilvl="6" w:tplc="5B3A4A48">
      <w:numFmt w:val="bullet"/>
      <w:lvlText w:val="•"/>
      <w:lvlJc w:val="left"/>
      <w:pPr>
        <w:ind w:left="6923" w:hanging="146"/>
      </w:pPr>
      <w:rPr>
        <w:rFonts w:hint="default"/>
        <w:lang w:val="cs-CZ" w:eastAsia="en-US" w:bidi="ar-SA"/>
      </w:rPr>
    </w:lvl>
    <w:lvl w:ilvl="7" w:tplc="3930704A">
      <w:numFmt w:val="bullet"/>
      <w:lvlText w:val="•"/>
      <w:lvlJc w:val="left"/>
      <w:pPr>
        <w:ind w:left="7921" w:hanging="146"/>
      </w:pPr>
      <w:rPr>
        <w:rFonts w:hint="default"/>
        <w:lang w:val="cs-CZ" w:eastAsia="en-US" w:bidi="ar-SA"/>
      </w:rPr>
    </w:lvl>
    <w:lvl w:ilvl="8" w:tplc="32FC6EB2">
      <w:numFmt w:val="bullet"/>
      <w:lvlText w:val="•"/>
      <w:lvlJc w:val="left"/>
      <w:pPr>
        <w:ind w:left="8918" w:hanging="146"/>
      </w:pPr>
      <w:rPr>
        <w:rFonts w:hint="default"/>
        <w:lang w:val="cs-CZ" w:eastAsia="en-US" w:bidi="ar-SA"/>
      </w:rPr>
    </w:lvl>
  </w:abstractNum>
  <w:abstractNum w:abstractNumId="143" w15:restartNumberingAfterBreak="0">
    <w:nsid w:val="7C94014D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4" w15:restartNumberingAfterBreak="0">
    <w:nsid w:val="7CA631C7"/>
    <w:multiLevelType w:val="hybridMultilevel"/>
    <w:tmpl w:val="BF98B376"/>
    <w:lvl w:ilvl="0" w:tplc="30F80190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3B7C84B4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8B56FA0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B6AFDE8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72B05C9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7A86DEB2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04884D3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D565FE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DD10310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5" w15:restartNumberingAfterBreak="0">
    <w:nsid w:val="7CB866C9"/>
    <w:multiLevelType w:val="hybridMultilevel"/>
    <w:tmpl w:val="DC2E716C"/>
    <w:lvl w:ilvl="0" w:tplc="A088F25A">
      <w:start w:val="1"/>
      <w:numFmt w:val="lowerLetter"/>
      <w:lvlText w:val="%1"/>
      <w:lvlJc w:val="left"/>
      <w:pPr>
        <w:ind w:left="1259" w:hanging="407"/>
        <w:jc w:val="left"/>
      </w:pPr>
      <w:rPr>
        <w:rFonts w:hint="default"/>
        <w:spacing w:val="0"/>
        <w:w w:val="93"/>
        <w:lang w:val="cs-CZ" w:eastAsia="en-US" w:bidi="ar-SA"/>
      </w:rPr>
    </w:lvl>
    <w:lvl w:ilvl="1" w:tplc="0E3EBC24">
      <w:numFmt w:val="bullet"/>
      <w:lvlText w:val="•"/>
      <w:lvlJc w:val="left"/>
      <w:pPr>
        <w:ind w:left="2225" w:hanging="407"/>
      </w:pPr>
      <w:rPr>
        <w:rFonts w:hint="default"/>
        <w:lang w:val="cs-CZ" w:eastAsia="en-US" w:bidi="ar-SA"/>
      </w:rPr>
    </w:lvl>
    <w:lvl w:ilvl="2" w:tplc="4E125718">
      <w:numFmt w:val="bullet"/>
      <w:lvlText w:val="•"/>
      <w:lvlJc w:val="left"/>
      <w:pPr>
        <w:ind w:left="3190" w:hanging="407"/>
      </w:pPr>
      <w:rPr>
        <w:rFonts w:hint="default"/>
        <w:lang w:val="cs-CZ" w:eastAsia="en-US" w:bidi="ar-SA"/>
      </w:rPr>
    </w:lvl>
    <w:lvl w:ilvl="3" w:tplc="96444484">
      <w:numFmt w:val="bullet"/>
      <w:lvlText w:val="•"/>
      <w:lvlJc w:val="left"/>
      <w:pPr>
        <w:ind w:left="4155" w:hanging="407"/>
      </w:pPr>
      <w:rPr>
        <w:rFonts w:hint="default"/>
        <w:lang w:val="cs-CZ" w:eastAsia="en-US" w:bidi="ar-SA"/>
      </w:rPr>
    </w:lvl>
    <w:lvl w:ilvl="4" w:tplc="F6E43D2E">
      <w:numFmt w:val="bullet"/>
      <w:lvlText w:val="•"/>
      <w:lvlJc w:val="left"/>
      <w:pPr>
        <w:ind w:left="5121" w:hanging="407"/>
      </w:pPr>
      <w:rPr>
        <w:rFonts w:hint="default"/>
        <w:lang w:val="cs-CZ" w:eastAsia="en-US" w:bidi="ar-SA"/>
      </w:rPr>
    </w:lvl>
    <w:lvl w:ilvl="5" w:tplc="62BA15F6">
      <w:numFmt w:val="bullet"/>
      <w:lvlText w:val="•"/>
      <w:lvlJc w:val="left"/>
      <w:pPr>
        <w:ind w:left="6086" w:hanging="407"/>
      </w:pPr>
      <w:rPr>
        <w:rFonts w:hint="default"/>
        <w:lang w:val="cs-CZ" w:eastAsia="en-US" w:bidi="ar-SA"/>
      </w:rPr>
    </w:lvl>
    <w:lvl w:ilvl="6" w:tplc="DE867D8E">
      <w:numFmt w:val="bullet"/>
      <w:lvlText w:val="•"/>
      <w:lvlJc w:val="left"/>
      <w:pPr>
        <w:ind w:left="7051" w:hanging="407"/>
      </w:pPr>
      <w:rPr>
        <w:rFonts w:hint="default"/>
        <w:lang w:val="cs-CZ" w:eastAsia="en-US" w:bidi="ar-SA"/>
      </w:rPr>
    </w:lvl>
    <w:lvl w:ilvl="7" w:tplc="3FEED852">
      <w:numFmt w:val="bullet"/>
      <w:lvlText w:val="•"/>
      <w:lvlJc w:val="left"/>
      <w:pPr>
        <w:ind w:left="8017" w:hanging="407"/>
      </w:pPr>
      <w:rPr>
        <w:rFonts w:hint="default"/>
        <w:lang w:val="cs-CZ" w:eastAsia="en-US" w:bidi="ar-SA"/>
      </w:rPr>
    </w:lvl>
    <w:lvl w:ilvl="8" w:tplc="72BC197C">
      <w:numFmt w:val="bullet"/>
      <w:lvlText w:val="•"/>
      <w:lvlJc w:val="left"/>
      <w:pPr>
        <w:ind w:left="8982" w:hanging="407"/>
      </w:pPr>
      <w:rPr>
        <w:rFonts w:hint="default"/>
        <w:lang w:val="cs-CZ" w:eastAsia="en-US" w:bidi="ar-SA"/>
      </w:rPr>
    </w:lvl>
  </w:abstractNum>
  <w:abstractNum w:abstractNumId="146" w15:restartNumberingAfterBreak="0">
    <w:nsid w:val="7DD36DBA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7" w15:restartNumberingAfterBreak="0">
    <w:nsid w:val="7EA257D4"/>
    <w:multiLevelType w:val="hybridMultilevel"/>
    <w:tmpl w:val="6FFA4D6E"/>
    <w:lvl w:ilvl="0" w:tplc="E44E4868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0B04DC66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E8242D0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6D65E3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9B0574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0AEF174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B548399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50EE2DC4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1DC438FE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8" w15:restartNumberingAfterBreak="0">
    <w:nsid w:val="7F7B5B7B"/>
    <w:multiLevelType w:val="hybridMultilevel"/>
    <w:tmpl w:val="B32E6B66"/>
    <w:lvl w:ilvl="0" w:tplc="AB6CD8B4">
      <w:numFmt w:val="bullet"/>
      <w:lvlText w:val="—"/>
      <w:lvlJc w:val="left"/>
      <w:pPr>
        <w:ind w:left="1116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D80D61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D7789E14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D390DD40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7E1EDA22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0ACA4822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A2F072F8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16C6F2F4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18C6B9A0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num w:numId="1" w16cid:durableId="1598054107">
    <w:abstractNumId w:val="67"/>
  </w:num>
  <w:num w:numId="2" w16cid:durableId="504171696">
    <w:abstractNumId w:val="58"/>
  </w:num>
  <w:num w:numId="3" w16cid:durableId="385178605">
    <w:abstractNumId w:val="86"/>
  </w:num>
  <w:num w:numId="4" w16cid:durableId="639187665">
    <w:abstractNumId w:val="63"/>
  </w:num>
  <w:num w:numId="5" w16cid:durableId="1784303908">
    <w:abstractNumId w:val="0"/>
  </w:num>
  <w:num w:numId="6" w16cid:durableId="183129199">
    <w:abstractNumId w:val="26"/>
  </w:num>
  <w:num w:numId="7" w16cid:durableId="1075593804">
    <w:abstractNumId w:val="91"/>
  </w:num>
  <w:num w:numId="8" w16cid:durableId="2070764564">
    <w:abstractNumId w:val="93"/>
  </w:num>
  <w:num w:numId="9" w16cid:durableId="1453476767">
    <w:abstractNumId w:val="114"/>
  </w:num>
  <w:num w:numId="10" w16cid:durableId="1510022901">
    <w:abstractNumId w:val="64"/>
  </w:num>
  <w:num w:numId="11" w16cid:durableId="976836968">
    <w:abstractNumId w:val="134"/>
  </w:num>
  <w:num w:numId="12" w16cid:durableId="1482233888">
    <w:abstractNumId w:val="147"/>
  </w:num>
  <w:num w:numId="13" w16cid:durableId="1848716621">
    <w:abstractNumId w:val="112"/>
  </w:num>
  <w:num w:numId="14" w16cid:durableId="545145832">
    <w:abstractNumId w:val="75"/>
  </w:num>
  <w:num w:numId="15" w16cid:durableId="2051953880">
    <w:abstractNumId w:val="38"/>
  </w:num>
  <w:num w:numId="16" w16cid:durableId="1160657560">
    <w:abstractNumId w:val="80"/>
  </w:num>
  <w:num w:numId="17" w16cid:durableId="825170878">
    <w:abstractNumId w:val="4"/>
  </w:num>
  <w:num w:numId="18" w16cid:durableId="329918152">
    <w:abstractNumId w:val="20"/>
  </w:num>
  <w:num w:numId="19" w16cid:durableId="349335055">
    <w:abstractNumId w:val="23"/>
  </w:num>
  <w:num w:numId="20" w16cid:durableId="787041919">
    <w:abstractNumId w:val="84"/>
  </w:num>
  <w:num w:numId="21" w16cid:durableId="589848188">
    <w:abstractNumId w:val="143"/>
  </w:num>
  <w:num w:numId="22" w16cid:durableId="1468352226">
    <w:abstractNumId w:val="22"/>
  </w:num>
  <w:num w:numId="23" w16cid:durableId="928273530">
    <w:abstractNumId w:val="146"/>
  </w:num>
  <w:num w:numId="24" w16cid:durableId="365176521">
    <w:abstractNumId w:val="37"/>
  </w:num>
  <w:num w:numId="25" w16cid:durableId="1139493351">
    <w:abstractNumId w:val="139"/>
  </w:num>
  <w:num w:numId="26" w16cid:durableId="1715546509">
    <w:abstractNumId w:val="110"/>
  </w:num>
  <w:num w:numId="27" w16cid:durableId="1800799783">
    <w:abstractNumId w:val="79"/>
  </w:num>
  <w:num w:numId="28" w16cid:durableId="338587253">
    <w:abstractNumId w:val="54"/>
  </w:num>
  <w:num w:numId="29" w16cid:durableId="264074340">
    <w:abstractNumId w:val="89"/>
  </w:num>
  <w:num w:numId="30" w16cid:durableId="1757051026">
    <w:abstractNumId w:val="88"/>
  </w:num>
  <w:num w:numId="31" w16cid:durableId="506411418">
    <w:abstractNumId w:val="94"/>
  </w:num>
  <w:num w:numId="32" w16cid:durableId="1607733631">
    <w:abstractNumId w:val="73"/>
  </w:num>
  <w:num w:numId="33" w16cid:durableId="65543393">
    <w:abstractNumId w:val="33"/>
  </w:num>
  <w:num w:numId="34" w16cid:durableId="467821026">
    <w:abstractNumId w:val="51"/>
  </w:num>
  <w:num w:numId="35" w16cid:durableId="579632511">
    <w:abstractNumId w:val="138"/>
  </w:num>
  <w:num w:numId="36" w16cid:durableId="958336768">
    <w:abstractNumId w:val="12"/>
  </w:num>
  <w:num w:numId="37" w16cid:durableId="1432435313">
    <w:abstractNumId w:val="27"/>
  </w:num>
  <w:num w:numId="38" w16cid:durableId="1635714948">
    <w:abstractNumId w:val="25"/>
  </w:num>
  <w:num w:numId="39" w16cid:durableId="1797068912">
    <w:abstractNumId w:val="111"/>
  </w:num>
  <w:num w:numId="40" w16cid:durableId="1319766797">
    <w:abstractNumId w:val="68"/>
  </w:num>
  <w:num w:numId="41" w16cid:durableId="2018917809">
    <w:abstractNumId w:val="119"/>
  </w:num>
  <w:num w:numId="42" w16cid:durableId="517961928">
    <w:abstractNumId w:val="43"/>
  </w:num>
  <w:num w:numId="43" w16cid:durableId="1061635012">
    <w:abstractNumId w:val="120"/>
  </w:num>
  <w:num w:numId="44" w16cid:durableId="530992672">
    <w:abstractNumId w:val="132"/>
  </w:num>
  <w:num w:numId="45" w16cid:durableId="1607229653">
    <w:abstractNumId w:val="39"/>
  </w:num>
  <w:num w:numId="46" w16cid:durableId="1657760314">
    <w:abstractNumId w:val="83"/>
  </w:num>
  <w:num w:numId="47" w16cid:durableId="409932285">
    <w:abstractNumId w:val="145"/>
  </w:num>
  <w:num w:numId="48" w16cid:durableId="543562307">
    <w:abstractNumId w:val="122"/>
  </w:num>
  <w:num w:numId="49" w16cid:durableId="994649372">
    <w:abstractNumId w:val="15"/>
  </w:num>
  <w:num w:numId="50" w16cid:durableId="1034698262">
    <w:abstractNumId w:val="76"/>
  </w:num>
  <w:num w:numId="51" w16cid:durableId="1921674104">
    <w:abstractNumId w:val="118"/>
  </w:num>
  <w:num w:numId="52" w16cid:durableId="1428505765">
    <w:abstractNumId w:val="105"/>
  </w:num>
  <w:num w:numId="53" w16cid:durableId="814762774">
    <w:abstractNumId w:val="141"/>
  </w:num>
  <w:num w:numId="54" w16cid:durableId="315570869">
    <w:abstractNumId w:val="121"/>
  </w:num>
  <w:num w:numId="55" w16cid:durableId="1123157061">
    <w:abstractNumId w:val="82"/>
  </w:num>
  <w:num w:numId="56" w16cid:durableId="432479275">
    <w:abstractNumId w:val="72"/>
  </w:num>
  <w:num w:numId="57" w16cid:durableId="2062442136">
    <w:abstractNumId w:val="117"/>
  </w:num>
  <w:num w:numId="58" w16cid:durableId="258343175">
    <w:abstractNumId w:val="148"/>
  </w:num>
  <w:num w:numId="59" w16cid:durableId="1500461625">
    <w:abstractNumId w:val="127"/>
  </w:num>
  <w:num w:numId="60" w16cid:durableId="1353145973">
    <w:abstractNumId w:val="52"/>
  </w:num>
  <w:num w:numId="61" w16cid:durableId="1166092600">
    <w:abstractNumId w:val="8"/>
  </w:num>
  <w:num w:numId="62" w16cid:durableId="1597321176">
    <w:abstractNumId w:val="6"/>
  </w:num>
  <w:num w:numId="63" w16cid:durableId="539393917">
    <w:abstractNumId w:val="65"/>
  </w:num>
  <w:num w:numId="64" w16cid:durableId="1577401797">
    <w:abstractNumId w:val="87"/>
  </w:num>
  <w:num w:numId="65" w16cid:durableId="417365746">
    <w:abstractNumId w:val="103"/>
  </w:num>
  <w:num w:numId="66" w16cid:durableId="85544685">
    <w:abstractNumId w:val="133"/>
  </w:num>
  <w:num w:numId="67" w16cid:durableId="1222593934">
    <w:abstractNumId w:val="50"/>
  </w:num>
  <w:num w:numId="68" w16cid:durableId="1977491725">
    <w:abstractNumId w:val="18"/>
  </w:num>
  <w:num w:numId="69" w16cid:durableId="2132552712">
    <w:abstractNumId w:val="102"/>
  </w:num>
  <w:num w:numId="70" w16cid:durableId="850880216">
    <w:abstractNumId w:val="116"/>
  </w:num>
  <w:num w:numId="71" w16cid:durableId="1249534518">
    <w:abstractNumId w:val="47"/>
  </w:num>
  <w:num w:numId="72" w16cid:durableId="1265458217">
    <w:abstractNumId w:val="36"/>
  </w:num>
  <w:num w:numId="73" w16cid:durableId="561722013">
    <w:abstractNumId w:val="24"/>
  </w:num>
  <w:num w:numId="74" w16cid:durableId="825054107">
    <w:abstractNumId w:val="125"/>
  </w:num>
  <w:num w:numId="75" w16cid:durableId="734475083">
    <w:abstractNumId w:val="41"/>
  </w:num>
  <w:num w:numId="76" w16cid:durableId="708258537">
    <w:abstractNumId w:val="95"/>
  </w:num>
  <w:num w:numId="77" w16cid:durableId="571504483">
    <w:abstractNumId w:val="109"/>
  </w:num>
  <w:num w:numId="78" w16cid:durableId="1237394070">
    <w:abstractNumId w:val="92"/>
  </w:num>
  <w:num w:numId="79" w16cid:durableId="531959750">
    <w:abstractNumId w:val="108"/>
  </w:num>
  <w:num w:numId="80" w16cid:durableId="523245801">
    <w:abstractNumId w:val="81"/>
  </w:num>
  <w:num w:numId="81" w16cid:durableId="862473737">
    <w:abstractNumId w:val="46"/>
  </w:num>
  <w:num w:numId="82" w16cid:durableId="533350574">
    <w:abstractNumId w:val="98"/>
  </w:num>
  <w:num w:numId="83" w16cid:durableId="1090152633">
    <w:abstractNumId w:val="34"/>
  </w:num>
  <w:num w:numId="84" w16cid:durableId="1391073996">
    <w:abstractNumId w:val="53"/>
  </w:num>
  <w:num w:numId="85" w16cid:durableId="428233205">
    <w:abstractNumId w:val="32"/>
  </w:num>
  <w:num w:numId="86" w16cid:durableId="543446183">
    <w:abstractNumId w:val="106"/>
  </w:num>
  <w:num w:numId="87" w16cid:durableId="69817679">
    <w:abstractNumId w:val="97"/>
  </w:num>
  <w:num w:numId="88" w16cid:durableId="2102800521">
    <w:abstractNumId w:val="40"/>
  </w:num>
  <w:num w:numId="89" w16cid:durableId="390889244">
    <w:abstractNumId w:val="5"/>
  </w:num>
  <w:num w:numId="90" w16cid:durableId="1872910830">
    <w:abstractNumId w:val="74"/>
  </w:num>
  <w:num w:numId="91" w16cid:durableId="1826967489">
    <w:abstractNumId w:val="96"/>
  </w:num>
  <w:num w:numId="92" w16cid:durableId="592595695">
    <w:abstractNumId w:val="66"/>
  </w:num>
  <w:num w:numId="93" w16cid:durableId="478692866">
    <w:abstractNumId w:val="60"/>
  </w:num>
  <w:num w:numId="94" w16cid:durableId="1914660216">
    <w:abstractNumId w:val="35"/>
  </w:num>
  <w:num w:numId="95" w16cid:durableId="938869846">
    <w:abstractNumId w:val="142"/>
  </w:num>
  <w:num w:numId="96" w16cid:durableId="404763766">
    <w:abstractNumId w:val="28"/>
  </w:num>
  <w:num w:numId="97" w16cid:durableId="1950352899">
    <w:abstractNumId w:val="21"/>
  </w:num>
  <w:num w:numId="98" w16cid:durableId="2002615313">
    <w:abstractNumId w:val="135"/>
  </w:num>
  <w:num w:numId="99" w16cid:durableId="464280342">
    <w:abstractNumId w:val="45"/>
  </w:num>
  <w:num w:numId="100" w16cid:durableId="1441141128">
    <w:abstractNumId w:val="3"/>
  </w:num>
  <w:num w:numId="101" w16cid:durableId="1563905174">
    <w:abstractNumId w:val="144"/>
  </w:num>
  <w:num w:numId="102" w16cid:durableId="1969971742">
    <w:abstractNumId w:val="7"/>
  </w:num>
  <w:num w:numId="103" w16cid:durableId="830558652">
    <w:abstractNumId w:val="99"/>
  </w:num>
  <w:num w:numId="104" w16cid:durableId="538473852">
    <w:abstractNumId w:val="69"/>
  </w:num>
  <w:num w:numId="105" w16cid:durableId="217013166">
    <w:abstractNumId w:val="57"/>
  </w:num>
  <w:num w:numId="106" w16cid:durableId="1121608938">
    <w:abstractNumId w:val="107"/>
  </w:num>
  <w:num w:numId="107" w16cid:durableId="1249461717">
    <w:abstractNumId w:val="9"/>
  </w:num>
  <w:num w:numId="108" w16cid:durableId="2069264351">
    <w:abstractNumId w:val="1"/>
  </w:num>
  <w:num w:numId="109" w16cid:durableId="441194002">
    <w:abstractNumId w:val="29"/>
  </w:num>
  <w:num w:numId="110" w16cid:durableId="383021060">
    <w:abstractNumId w:val="19"/>
  </w:num>
  <w:num w:numId="111" w16cid:durableId="1815637750">
    <w:abstractNumId w:val="113"/>
  </w:num>
  <w:num w:numId="112" w16cid:durableId="923564589">
    <w:abstractNumId w:val="62"/>
  </w:num>
  <w:num w:numId="113" w16cid:durableId="1724984642">
    <w:abstractNumId w:val="128"/>
  </w:num>
  <w:num w:numId="114" w16cid:durableId="814494864">
    <w:abstractNumId w:val="130"/>
  </w:num>
  <w:num w:numId="115" w16cid:durableId="538200075">
    <w:abstractNumId w:val="16"/>
  </w:num>
  <w:num w:numId="116" w16cid:durableId="1305769629">
    <w:abstractNumId w:val="100"/>
  </w:num>
  <w:num w:numId="117" w16cid:durableId="365906749">
    <w:abstractNumId w:val="31"/>
  </w:num>
  <w:num w:numId="118" w16cid:durableId="704452607">
    <w:abstractNumId w:val="56"/>
  </w:num>
  <w:num w:numId="119" w16cid:durableId="1977370083">
    <w:abstractNumId w:val="2"/>
  </w:num>
  <w:num w:numId="120" w16cid:durableId="874393400">
    <w:abstractNumId w:val="90"/>
  </w:num>
  <w:num w:numId="121" w16cid:durableId="1313291631">
    <w:abstractNumId w:val="55"/>
  </w:num>
  <w:num w:numId="122" w16cid:durableId="1085032626">
    <w:abstractNumId w:val="78"/>
  </w:num>
  <w:num w:numId="123" w16cid:durableId="680547199">
    <w:abstractNumId w:val="11"/>
  </w:num>
  <w:num w:numId="124" w16cid:durableId="168912059">
    <w:abstractNumId w:val="124"/>
  </w:num>
  <w:num w:numId="125" w16cid:durableId="116027656">
    <w:abstractNumId w:val="44"/>
  </w:num>
  <w:num w:numId="126" w16cid:durableId="1543861034">
    <w:abstractNumId w:val="77"/>
  </w:num>
  <w:num w:numId="127" w16cid:durableId="1278365331">
    <w:abstractNumId w:val="129"/>
  </w:num>
  <w:num w:numId="128" w16cid:durableId="1683320422">
    <w:abstractNumId w:val="85"/>
  </w:num>
  <w:num w:numId="129" w16cid:durableId="541288995">
    <w:abstractNumId w:val="137"/>
  </w:num>
  <w:num w:numId="130" w16cid:durableId="919828730">
    <w:abstractNumId w:val="48"/>
  </w:num>
  <w:num w:numId="131" w16cid:durableId="1567884940">
    <w:abstractNumId w:val="131"/>
  </w:num>
  <w:num w:numId="132" w16cid:durableId="2025016394">
    <w:abstractNumId w:val="123"/>
  </w:num>
  <w:num w:numId="133" w16cid:durableId="1273584795">
    <w:abstractNumId w:val="17"/>
  </w:num>
  <w:num w:numId="134" w16cid:durableId="1164855110">
    <w:abstractNumId w:val="61"/>
  </w:num>
  <w:num w:numId="135" w16cid:durableId="152988118">
    <w:abstractNumId w:val="70"/>
  </w:num>
  <w:num w:numId="136" w16cid:durableId="280188662">
    <w:abstractNumId w:val="136"/>
  </w:num>
  <w:num w:numId="137" w16cid:durableId="2143302883">
    <w:abstractNumId w:val="30"/>
  </w:num>
  <w:num w:numId="138" w16cid:durableId="2024941628">
    <w:abstractNumId w:val="101"/>
  </w:num>
  <w:num w:numId="139" w16cid:durableId="887649108">
    <w:abstractNumId w:val="115"/>
  </w:num>
  <w:num w:numId="140" w16cid:durableId="1204564622">
    <w:abstractNumId w:val="49"/>
  </w:num>
  <w:num w:numId="141" w16cid:durableId="193885524">
    <w:abstractNumId w:val="140"/>
  </w:num>
  <w:num w:numId="142" w16cid:durableId="1188061685">
    <w:abstractNumId w:val="104"/>
  </w:num>
  <w:num w:numId="143" w16cid:durableId="979187670">
    <w:abstractNumId w:val="13"/>
  </w:num>
  <w:num w:numId="144" w16cid:durableId="668600384">
    <w:abstractNumId w:val="14"/>
  </w:num>
  <w:num w:numId="145" w16cid:durableId="819080617">
    <w:abstractNumId w:val="71"/>
  </w:num>
  <w:num w:numId="146" w16cid:durableId="696387928">
    <w:abstractNumId w:val="42"/>
  </w:num>
  <w:num w:numId="147" w16cid:durableId="314722083">
    <w:abstractNumId w:val="59"/>
  </w:num>
  <w:num w:numId="148" w16cid:durableId="917514931">
    <w:abstractNumId w:val="126"/>
  </w:num>
  <w:num w:numId="149" w16cid:durableId="2081056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C2"/>
    <w:rsid w:val="000047F1"/>
    <w:rsid w:val="00004EB0"/>
    <w:rsid w:val="000267C4"/>
    <w:rsid w:val="0003350A"/>
    <w:rsid w:val="000C0373"/>
    <w:rsid w:val="000E5690"/>
    <w:rsid w:val="0013618C"/>
    <w:rsid w:val="00157E6B"/>
    <w:rsid w:val="00195ED0"/>
    <w:rsid w:val="001A65FA"/>
    <w:rsid w:val="001B203E"/>
    <w:rsid w:val="001B3700"/>
    <w:rsid w:val="001C0C3F"/>
    <w:rsid w:val="001C1AC2"/>
    <w:rsid w:val="00270370"/>
    <w:rsid w:val="002708A9"/>
    <w:rsid w:val="002F5856"/>
    <w:rsid w:val="003119A1"/>
    <w:rsid w:val="0032315A"/>
    <w:rsid w:val="00331D87"/>
    <w:rsid w:val="0035363A"/>
    <w:rsid w:val="00356C6A"/>
    <w:rsid w:val="0036093C"/>
    <w:rsid w:val="00361915"/>
    <w:rsid w:val="00384749"/>
    <w:rsid w:val="00387DDE"/>
    <w:rsid w:val="004100C4"/>
    <w:rsid w:val="004139FC"/>
    <w:rsid w:val="004208D1"/>
    <w:rsid w:val="00421F8D"/>
    <w:rsid w:val="00464E5E"/>
    <w:rsid w:val="0048313B"/>
    <w:rsid w:val="004E7EE8"/>
    <w:rsid w:val="00520A75"/>
    <w:rsid w:val="005441AF"/>
    <w:rsid w:val="005C0C2C"/>
    <w:rsid w:val="005E284C"/>
    <w:rsid w:val="005E2AA5"/>
    <w:rsid w:val="005F60B7"/>
    <w:rsid w:val="00614465"/>
    <w:rsid w:val="00623886"/>
    <w:rsid w:val="00632224"/>
    <w:rsid w:val="00661129"/>
    <w:rsid w:val="00674D65"/>
    <w:rsid w:val="006E0546"/>
    <w:rsid w:val="007027D6"/>
    <w:rsid w:val="007318F7"/>
    <w:rsid w:val="00731DD7"/>
    <w:rsid w:val="00752776"/>
    <w:rsid w:val="00782973"/>
    <w:rsid w:val="007A0CEE"/>
    <w:rsid w:val="007E4000"/>
    <w:rsid w:val="008535A0"/>
    <w:rsid w:val="00865BCB"/>
    <w:rsid w:val="0087615F"/>
    <w:rsid w:val="008C4575"/>
    <w:rsid w:val="008F19CE"/>
    <w:rsid w:val="00920F14"/>
    <w:rsid w:val="0096280E"/>
    <w:rsid w:val="0096447D"/>
    <w:rsid w:val="00966582"/>
    <w:rsid w:val="00997D2E"/>
    <w:rsid w:val="009C2CCC"/>
    <w:rsid w:val="009C635F"/>
    <w:rsid w:val="009C783B"/>
    <w:rsid w:val="00A45922"/>
    <w:rsid w:val="00A45D50"/>
    <w:rsid w:val="00A720C2"/>
    <w:rsid w:val="00A96479"/>
    <w:rsid w:val="00AB62A4"/>
    <w:rsid w:val="00B00487"/>
    <w:rsid w:val="00B14648"/>
    <w:rsid w:val="00B76F78"/>
    <w:rsid w:val="00B81AA6"/>
    <w:rsid w:val="00BF6667"/>
    <w:rsid w:val="00C16FF1"/>
    <w:rsid w:val="00CA1087"/>
    <w:rsid w:val="00CF66C2"/>
    <w:rsid w:val="00D03AA9"/>
    <w:rsid w:val="00D17D74"/>
    <w:rsid w:val="00D210E9"/>
    <w:rsid w:val="00D74A44"/>
    <w:rsid w:val="00DA0027"/>
    <w:rsid w:val="00E12C2C"/>
    <w:rsid w:val="00E427BB"/>
    <w:rsid w:val="00E91094"/>
    <w:rsid w:val="00EA1F14"/>
    <w:rsid w:val="00ED1039"/>
    <w:rsid w:val="00ED375D"/>
    <w:rsid w:val="00EF74BC"/>
    <w:rsid w:val="00F32331"/>
    <w:rsid w:val="00FA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9AD84"/>
  <w15:chartTrackingRefBased/>
  <w15:docId w15:val="{60C4171B-A2E7-493F-889A-AE92D864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F6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F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F6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F6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F6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F6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1"/>
    <w:unhideWhenUsed/>
    <w:qFormat/>
    <w:rsid w:val="00CF6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1"/>
    <w:unhideWhenUsed/>
    <w:qFormat/>
    <w:rsid w:val="00CF6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F6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F6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F6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F6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F66C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F66C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F66C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F66C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F66C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F66C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F6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F6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F6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F6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F6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F66C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CF66C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F66C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F6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F66C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F66C2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31D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731DD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731DD7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731DD7"/>
    <w:pPr>
      <w:widowControl w:val="0"/>
      <w:autoSpaceDE w:val="0"/>
      <w:autoSpaceDN w:val="0"/>
      <w:spacing w:before="28" w:after="0" w:line="240" w:lineRule="auto"/>
      <w:ind w:left="89"/>
    </w:pPr>
    <w:rPr>
      <w:rFonts w:ascii="Arial" w:eastAsia="Arial" w:hAnsi="Arial" w:cs="Arial"/>
      <w:kern w:val="0"/>
      <w14:ligatures w14:val="none"/>
    </w:rPr>
  </w:style>
  <w:style w:type="paragraph" w:styleId="Obsah1">
    <w:name w:val="toc 1"/>
    <w:basedOn w:val="Normln"/>
    <w:uiPriority w:val="1"/>
    <w:qFormat/>
    <w:rsid w:val="00BF6667"/>
    <w:pPr>
      <w:widowControl w:val="0"/>
      <w:autoSpaceDE w:val="0"/>
      <w:autoSpaceDN w:val="0"/>
      <w:spacing w:before="341" w:after="0" w:line="240" w:lineRule="auto"/>
      <w:ind w:right="548"/>
      <w:jc w:val="right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2">
    <w:name w:val="toc 2"/>
    <w:basedOn w:val="Normln"/>
    <w:uiPriority w:val="1"/>
    <w:qFormat/>
    <w:rsid w:val="00BF6667"/>
    <w:pPr>
      <w:widowControl w:val="0"/>
      <w:autoSpaceDE w:val="0"/>
      <w:autoSpaceDN w:val="0"/>
      <w:spacing w:before="95" w:after="0" w:line="240" w:lineRule="auto"/>
      <w:ind w:left="1460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3">
    <w:name w:val="toc 3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465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4">
    <w:name w:val="toc 4"/>
    <w:basedOn w:val="Normln"/>
    <w:uiPriority w:val="1"/>
    <w:qFormat/>
    <w:rsid w:val="00BF6667"/>
    <w:pPr>
      <w:widowControl w:val="0"/>
      <w:autoSpaceDE w:val="0"/>
      <w:autoSpaceDN w:val="0"/>
      <w:spacing w:before="100" w:after="0" w:line="240" w:lineRule="auto"/>
      <w:ind w:left="851"/>
    </w:pPr>
    <w:rPr>
      <w:rFonts w:ascii="Arial" w:eastAsia="Arial" w:hAnsi="Arial" w:cs="Arial"/>
      <w:b/>
      <w:bCs/>
      <w:i/>
      <w:iCs/>
      <w:kern w:val="0"/>
      <w14:ligatures w14:val="none"/>
    </w:rPr>
  </w:style>
  <w:style w:type="paragraph" w:styleId="Obsah5">
    <w:name w:val="toc 5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541" w:hanging="681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F74BC"/>
  </w:style>
  <w:style w:type="paragraph" w:styleId="Zpat">
    <w:name w:val="footer"/>
    <w:basedOn w:val="Normln"/>
    <w:link w:val="Zpat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7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17</Pages>
  <Words>6624</Words>
  <Characters>39085</Characters>
  <Application>Microsoft Office Word</Application>
  <DocSecurity>0</DocSecurity>
  <Lines>325</Lines>
  <Paragraphs>91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Kalous</dc:creator>
  <cp:keywords/>
  <dc:description/>
  <cp:lastModifiedBy>Tomáš Kalous</cp:lastModifiedBy>
  <cp:revision>15</cp:revision>
  <dcterms:created xsi:type="dcterms:W3CDTF">2025-11-10T08:06:00Z</dcterms:created>
  <dcterms:modified xsi:type="dcterms:W3CDTF">2025-12-11T13:40:00Z</dcterms:modified>
</cp:coreProperties>
</file>